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C4" w:rsidRPr="00932338" w:rsidRDefault="0080759A" w:rsidP="00F9042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338">
        <w:rPr>
          <w:rFonts w:ascii="Times New Roman" w:hAnsi="Times New Roman" w:cs="Times New Roman"/>
          <w:b/>
          <w:sz w:val="26"/>
          <w:szCs w:val="26"/>
        </w:rPr>
        <w:t>Социальные выплаты и меры поддержки семьям с детьми</w:t>
      </w:r>
    </w:p>
    <w:p w:rsidR="0080759A" w:rsidRPr="00383418" w:rsidRDefault="0080759A" w:rsidP="00F9042C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83418">
        <w:rPr>
          <w:rFonts w:ascii="Times New Roman" w:hAnsi="Times New Roman" w:cs="Times New Roman"/>
          <w:i/>
          <w:sz w:val="26"/>
          <w:szCs w:val="26"/>
        </w:rPr>
        <w:t xml:space="preserve">(информация представлена на официальном сайте </w:t>
      </w:r>
      <w:r w:rsidR="00383418" w:rsidRPr="00383418">
        <w:rPr>
          <w:rFonts w:ascii="Times New Roman" w:hAnsi="Times New Roman" w:cs="Times New Roman"/>
          <w:i/>
          <w:sz w:val="26"/>
          <w:szCs w:val="26"/>
        </w:rPr>
        <w:t xml:space="preserve">Фонда пенсионного и социального страхования Российской </w:t>
      </w:r>
      <w:proofErr w:type="gramStart"/>
      <w:r w:rsidR="00383418" w:rsidRPr="00383418">
        <w:rPr>
          <w:rFonts w:ascii="Times New Roman" w:hAnsi="Times New Roman" w:cs="Times New Roman"/>
          <w:i/>
          <w:sz w:val="26"/>
          <w:szCs w:val="26"/>
        </w:rPr>
        <w:t xml:space="preserve">Федерации </w:t>
      </w:r>
      <w:r w:rsidRPr="0038341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83418">
        <w:rPr>
          <w:rFonts w:ascii="Times New Roman" w:hAnsi="Times New Roman" w:cs="Times New Roman"/>
          <w:i/>
          <w:sz w:val="26"/>
          <w:szCs w:val="26"/>
          <w:lang w:val="en-US"/>
        </w:rPr>
        <w:t>sfr</w:t>
      </w:r>
      <w:proofErr w:type="spellEnd"/>
      <w:r w:rsidRPr="00383418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383418">
        <w:rPr>
          <w:rFonts w:ascii="Times New Roman" w:hAnsi="Times New Roman" w:cs="Times New Roman"/>
          <w:i/>
          <w:sz w:val="26"/>
          <w:szCs w:val="26"/>
          <w:lang w:val="en-US"/>
        </w:rPr>
        <w:t>gov</w:t>
      </w:r>
      <w:proofErr w:type="spellEnd"/>
      <w:r w:rsidRPr="00383418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383418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proofErr w:type="gramEnd"/>
      <w:r w:rsidRPr="00383418">
        <w:rPr>
          <w:rFonts w:ascii="Times New Roman" w:hAnsi="Times New Roman" w:cs="Times New Roman"/>
          <w:i/>
          <w:sz w:val="26"/>
          <w:szCs w:val="26"/>
        </w:rPr>
        <w:t>)</w:t>
      </w:r>
    </w:p>
    <w:p w:rsidR="0080759A" w:rsidRPr="00932338" w:rsidRDefault="0080759A" w:rsidP="00F9042C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2338">
        <w:rPr>
          <w:rFonts w:ascii="Times New Roman" w:hAnsi="Times New Roman" w:cs="Times New Roman"/>
          <w:b/>
          <w:sz w:val="26"/>
          <w:szCs w:val="26"/>
        </w:rPr>
        <w:t>1. Ежемесячное пособие в связи с рождением и воспитанием ребенка (Единое пособие)</w:t>
      </w:r>
    </w:p>
    <w:p w:rsidR="002E74C6" w:rsidRPr="00932338" w:rsidRDefault="002E74C6" w:rsidP="00F9042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338">
        <w:rPr>
          <w:rFonts w:ascii="Times New Roman" w:hAnsi="Times New Roman" w:cs="Times New Roman"/>
          <w:sz w:val="26"/>
          <w:szCs w:val="26"/>
        </w:rPr>
        <w:t>Назначается семьям с доходом менее одного регионального прожиточного минимума на человека с применением комплексной оценки нуждаемости. </w:t>
      </w:r>
    </w:p>
    <w:p w:rsidR="0080759A" w:rsidRPr="00F9042C" w:rsidRDefault="00CC0329" w:rsidP="00F9042C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sfr</w:t>
        </w:r>
        <w:proofErr w:type="spellEnd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grazhdanam</w:t>
        </w:r>
        <w:proofErr w:type="spellEnd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edinoe</w:t>
        </w:r>
        <w:proofErr w:type="spellEnd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posobie</w:t>
        </w:r>
        <w:proofErr w:type="spellEnd"/>
      </w:hyperlink>
    </w:p>
    <w:p w:rsidR="002E74C6" w:rsidRPr="00932338" w:rsidRDefault="002E74C6" w:rsidP="00F9042C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0759A" w:rsidRPr="00932338" w:rsidRDefault="0080759A" w:rsidP="00F9042C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32338">
        <w:rPr>
          <w:rFonts w:ascii="Times New Roman" w:hAnsi="Times New Roman" w:cs="Times New Roman"/>
          <w:i/>
          <w:sz w:val="26"/>
          <w:szCs w:val="26"/>
        </w:rPr>
        <w:t xml:space="preserve">- родителям детей от 0 до 17 лет </w:t>
      </w:r>
    </w:p>
    <w:p w:rsidR="002E74C6" w:rsidRPr="00932338" w:rsidRDefault="002E74C6" w:rsidP="00F9042C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2338">
        <w:rPr>
          <w:rFonts w:ascii="Times New Roman" w:hAnsi="Times New Roman" w:cs="Times New Roman"/>
          <w:sz w:val="26"/>
          <w:szCs w:val="26"/>
        </w:rPr>
        <w:t>Единое пособие объединяет ряд выплат для родителей – на первого и третьего или последующего ребенка до 3 лет, а также от 3 до 7 (включительно) и от 8 до 17 лет. </w:t>
      </w:r>
    </w:p>
    <w:p w:rsidR="0080759A" w:rsidRPr="00932338" w:rsidRDefault="00CC0329" w:rsidP="00F9042C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sfr</w:t>
        </w:r>
        <w:proofErr w:type="spellEnd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grazhdanam</w:t>
        </w:r>
        <w:proofErr w:type="spellEnd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edinoe</w:t>
        </w:r>
        <w:proofErr w:type="spellEnd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posobie</w:t>
        </w:r>
        <w:proofErr w:type="spellEnd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</w:rPr>
          <w:t>~8406</w:t>
        </w:r>
      </w:hyperlink>
      <w:r w:rsidR="0080759A" w:rsidRPr="009323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74C6" w:rsidRPr="00932338" w:rsidRDefault="002E74C6" w:rsidP="00F9042C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0759A" w:rsidRPr="00932338" w:rsidRDefault="0080759A" w:rsidP="00F9042C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32338">
        <w:rPr>
          <w:rFonts w:ascii="Times New Roman" w:hAnsi="Times New Roman" w:cs="Times New Roman"/>
          <w:i/>
          <w:sz w:val="26"/>
          <w:szCs w:val="26"/>
        </w:rPr>
        <w:t>- беременным, вставшим на учет в ранние сроки</w:t>
      </w:r>
    </w:p>
    <w:p w:rsidR="002E74C6" w:rsidRPr="002E74C6" w:rsidRDefault="002E74C6" w:rsidP="00F9042C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2338">
        <w:rPr>
          <w:rFonts w:ascii="Times New Roman" w:hAnsi="Times New Roman" w:cs="Times New Roman"/>
          <w:sz w:val="26"/>
          <w:szCs w:val="26"/>
        </w:rPr>
        <w:t xml:space="preserve">Срок беременности от 6 недель, </w:t>
      </w:r>
      <w:r w:rsidRPr="002E74C6">
        <w:rPr>
          <w:rFonts w:ascii="Times New Roman" w:hAnsi="Times New Roman" w:cs="Times New Roman"/>
          <w:sz w:val="26"/>
          <w:szCs w:val="26"/>
        </w:rPr>
        <w:t xml:space="preserve">регистрация в медицинской организации произошла </w:t>
      </w:r>
      <w:r w:rsidRPr="00932338">
        <w:rPr>
          <w:rFonts w:ascii="Times New Roman" w:hAnsi="Times New Roman" w:cs="Times New Roman"/>
          <w:sz w:val="26"/>
          <w:szCs w:val="26"/>
        </w:rPr>
        <w:t>в первые 12 недель беременности.</w:t>
      </w:r>
    </w:p>
    <w:p w:rsidR="0080759A" w:rsidRPr="00932338" w:rsidRDefault="00CC0329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sfr</w:t>
        </w:r>
        <w:proofErr w:type="spellEnd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grazhdanam</w:t>
        </w:r>
        <w:proofErr w:type="spellEnd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edinoe</w:t>
        </w:r>
        <w:proofErr w:type="spellEnd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posobie</w:t>
        </w:r>
        <w:proofErr w:type="spellEnd"/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</w:rPr>
          <w:t>~8407</w:t>
        </w:r>
      </w:hyperlink>
    </w:p>
    <w:p w:rsidR="0080759A" w:rsidRPr="00932338" w:rsidRDefault="0080759A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59A" w:rsidRPr="00932338" w:rsidRDefault="0080759A" w:rsidP="00F9042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2338">
        <w:rPr>
          <w:rFonts w:ascii="Times New Roman" w:hAnsi="Times New Roman" w:cs="Times New Roman"/>
          <w:b/>
          <w:sz w:val="26"/>
          <w:szCs w:val="26"/>
        </w:rPr>
        <w:t>2. Пособие по беременности и родам</w:t>
      </w:r>
    </w:p>
    <w:p w:rsidR="00CC74B3" w:rsidRPr="00932338" w:rsidRDefault="00CC74B3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338">
        <w:rPr>
          <w:rFonts w:ascii="Times New Roman" w:hAnsi="Times New Roman" w:cs="Times New Roman"/>
          <w:sz w:val="26"/>
          <w:szCs w:val="26"/>
        </w:rPr>
        <w:t>Назначается:</w:t>
      </w:r>
    </w:p>
    <w:p w:rsidR="00CC74B3" w:rsidRPr="00CC74B3" w:rsidRDefault="002E74C6" w:rsidP="00F9042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2338">
        <w:rPr>
          <w:rFonts w:ascii="Times New Roman" w:hAnsi="Times New Roman" w:cs="Times New Roman"/>
          <w:sz w:val="26"/>
          <w:szCs w:val="26"/>
        </w:rPr>
        <w:t xml:space="preserve">- </w:t>
      </w:r>
      <w:r w:rsidRPr="00932338">
        <w:rPr>
          <w:rFonts w:ascii="Times New Roman" w:hAnsi="Times New Roman" w:cs="Times New Roman"/>
          <w:i/>
          <w:sz w:val="26"/>
          <w:szCs w:val="26"/>
        </w:rPr>
        <w:t>работающи</w:t>
      </w:r>
      <w:r w:rsidR="00CC74B3" w:rsidRPr="00932338">
        <w:rPr>
          <w:rFonts w:ascii="Times New Roman" w:hAnsi="Times New Roman" w:cs="Times New Roman"/>
          <w:i/>
          <w:sz w:val="26"/>
          <w:szCs w:val="26"/>
        </w:rPr>
        <w:t>м</w:t>
      </w:r>
      <w:r w:rsidRPr="00932338">
        <w:rPr>
          <w:rFonts w:ascii="Times New Roman" w:hAnsi="Times New Roman" w:cs="Times New Roman"/>
          <w:i/>
          <w:sz w:val="26"/>
          <w:szCs w:val="26"/>
        </w:rPr>
        <w:t xml:space="preserve"> женщи</w:t>
      </w:r>
      <w:r w:rsidR="00CC74B3" w:rsidRPr="00932338">
        <w:rPr>
          <w:rFonts w:ascii="Times New Roman" w:hAnsi="Times New Roman" w:cs="Times New Roman"/>
          <w:i/>
          <w:sz w:val="26"/>
          <w:szCs w:val="26"/>
        </w:rPr>
        <w:t>нам</w:t>
      </w:r>
      <w:r w:rsidR="00CC74B3" w:rsidRPr="00932338">
        <w:rPr>
          <w:rFonts w:ascii="Times New Roman" w:hAnsi="Times New Roman" w:cs="Times New Roman"/>
          <w:sz w:val="26"/>
          <w:szCs w:val="26"/>
        </w:rPr>
        <w:t xml:space="preserve">, находящимся в отпуске по беременности и родам или </w:t>
      </w:r>
      <w:r w:rsidR="00CC74B3" w:rsidRPr="00CC74B3">
        <w:rPr>
          <w:rFonts w:ascii="Times New Roman" w:hAnsi="Times New Roman" w:cs="Times New Roman"/>
          <w:sz w:val="26"/>
          <w:szCs w:val="26"/>
        </w:rPr>
        <w:t>усыновивш</w:t>
      </w:r>
      <w:r w:rsidR="00CC74B3" w:rsidRPr="00932338">
        <w:rPr>
          <w:rFonts w:ascii="Times New Roman" w:hAnsi="Times New Roman" w:cs="Times New Roman"/>
          <w:sz w:val="26"/>
          <w:szCs w:val="26"/>
        </w:rPr>
        <w:t>им</w:t>
      </w:r>
      <w:r w:rsidR="00CC74B3" w:rsidRPr="00CC74B3">
        <w:rPr>
          <w:rFonts w:ascii="Times New Roman" w:hAnsi="Times New Roman" w:cs="Times New Roman"/>
          <w:sz w:val="26"/>
          <w:szCs w:val="26"/>
        </w:rPr>
        <w:t xml:space="preserve"> ребенка до трех месяцев</w:t>
      </w:r>
      <w:r w:rsidR="00CC74B3" w:rsidRPr="00932338">
        <w:rPr>
          <w:rFonts w:ascii="Times New Roman" w:hAnsi="Times New Roman" w:cs="Times New Roman"/>
          <w:sz w:val="26"/>
          <w:szCs w:val="26"/>
        </w:rPr>
        <w:t>;</w:t>
      </w:r>
    </w:p>
    <w:p w:rsidR="00CC74B3" w:rsidRPr="00CC74B3" w:rsidRDefault="002E74C6" w:rsidP="00F9042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2338">
        <w:rPr>
          <w:rFonts w:ascii="Times New Roman" w:hAnsi="Times New Roman" w:cs="Times New Roman"/>
          <w:sz w:val="26"/>
          <w:szCs w:val="26"/>
        </w:rPr>
        <w:t xml:space="preserve">- </w:t>
      </w:r>
      <w:r w:rsidRPr="00932338">
        <w:rPr>
          <w:rFonts w:ascii="Times New Roman" w:hAnsi="Times New Roman" w:cs="Times New Roman"/>
          <w:i/>
          <w:sz w:val="26"/>
          <w:szCs w:val="26"/>
        </w:rPr>
        <w:t>неработающи</w:t>
      </w:r>
      <w:r w:rsidR="00CC74B3" w:rsidRPr="00932338">
        <w:rPr>
          <w:rFonts w:ascii="Times New Roman" w:hAnsi="Times New Roman" w:cs="Times New Roman"/>
          <w:i/>
          <w:sz w:val="26"/>
          <w:szCs w:val="26"/>
        </w:rPr>
        <w:t>м</w:t>
      </w:r>
      <w:r w:rsidRPr="00932338">
        <w:rPr>
          <w:rFonts w:ascii="Times New Roman" w:hAnsi="Times New Roman" w:cs="Times New Roman"/>
          <w:i/>
          <w:sz w:val="26"/>
          <w:szCs w:val="26"/>
        </w:rPr>
        <w:t xml:space="preserve"> женщин</w:t>
      </w:r>
      <w:r w:rsidR="00CC74B3" w:rsidRPr="00932338">
        <w:rPr>
          <w:rFonts w:ascii="Times New Roman" w:hAnsi="Times New Roman" w:cs="Times New Roman"/>
          <w:i/>
          <w:sz w:val="26"/>
          <w:szCs w:val="26"/>
        </w:rPr>
        <w:t>ам</w:t>
      </w:r>
      <w:r w:rsidR="00CC74B3" w:rsidRPr="00932338">
        <w:rPr>
          <w:rFonts w:ascii="Times New Roman" w:hAnsi="Times New Roman" w:cs="Times New Roman"/>
          <w:sz w:val="26"/>
          <w:szCs w:val="26"/>
        </w:rPr>
        <w:t xml:space="preserve"> (у</w:t>
      </w:r>
      <w:r w:rsidR="00CC74B3" w:rsidRPr="00CC74B3">
        <w:rPr>
          <w:rFonts w:ascii="Times New Roman" w:hAnsi="Times New Roman" w:cs="Times New Roman"/>
          <w:sz w:val="26"/>
          <w:szCs w:val="26"/>
        </w:rPr>
        <w:t>воленн</w:t>
      </w:r>
      <w:r w:rsidR="00CC74B3" w:rsidRPr="00932338">
        <w:rPr>
          <w:rFonts w:ascii="Times New Roman" w:hAnsi="Times New Roman" w:cs="Times New Roman"/>
          <w:sz w:val="26"/>
          <w:szCs w:val="26"/>
        </w:rPr>
        <w:t>ым</w:t>
      </w:r>
      <w:r w:rsidR="00CC74B3" w:rsidRPr="00CC74B3">
        <w:rPr>
          <w:rFonts w:ascii="Times New Roman" w:hAnsi="Times New Roman" w:cs="Times New Roman"/>
          <w:sz w:val="26"/>
          <w:szCs w:val="26"/>
        </w:rPr>
        <w:t xml:space="preserve"> с работы </w:t>
      </w:r>
      <w:r w:rsidR="00CC74B3" w:rsidRPr="00932338">
        <w:rPr>
          <w:rFonts w:ascii="Times New Roman" w:hAnsi="Times New Roman" w:cs="Times New Roman"/>
          <w:sz w:val="26"/>
          <w:szCs w:val="26"/>
        </w:rPr>
        <w:t xml:space="preserve">- беременным, родившим или </w:t>
      </w:r>
      <w:r w:rsidR="00CC74B3" w:rsidRPr="00CC74B3">
        <w:rPr>
          <w:rFonts w:ascii="Times New Roman" w:hAnsi="Times New Roman" w:cs="Times New Roman"/>
          <w:sz w:val="26"/>
          <w:szCs w:val="26"/>
        </w:rPr>
        <w:t>усыновивш</w:t>
      </w:r>
      <w:r w:rsidR="00CC74B3" w:rsidRPr="00932338">
        <w:rPr>
          <w:rFonts w:ascii="Times New Roman" w:hAnsi="Times New Roman" w:cs="Times New Roman"/>
          <w:sz w:val="26"/>
          <w:szCs w:val="26"/>
        </w:rPr>
        <w:t>им</w:t>
      </w:r>
      <w:r w:rsidR="00CC74B3" w:rsidRPr="00CC74B3">
        <w:rPr>
          <w:rFonts w:ascii="Times New Roman" w:hAnsi="Times New Roman" w:cs="Times New Roman"/>
          <w:sz w:val="26"/>
          <w:szCs w:val="26"/>
        </w:rPr>
        <w:t xml:space="preserve"> ребенка до трех месяцев</w:t>
      </w:r>
      <w:r w:rsidR="00CC74B3" w:rsidRPr="00932338">
        <w:rPr>
          <w:rFonts w:ascii="Times New Roman" w:hAnsi="Times New Roman" w:cs="Times New Roman"/>
          <w:sz w:val="26"/>
          <w:szCs w:val="26"/>
        </w:rPr>
        <w:t>), в том случае, если центр занятости признал женщину безработной в течение года со дня ее увольнения.</w:t>
      </w:r>
    </w:p>
    <w:p w:rsidR="0080759A" w:rsidRPr="00932338" w:rsidRDefault="00CC0329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80759A" w:rsidRPr="00932338">
          <w:rPr>
            <w:rStyle w:val="a3"/>
            <w:rFonts w:ascii="Times New Roman" w:hAnsi="Times New Roman" w:cs="Times New Roman"/>
            <w:sz w:val="26"/>
            <w:szCs w:val="26"/>
          </w:rPr>
          <w:t>https://sfr.gov.ru/grazhdanam/families_with_children/pregnant</w:t>
        </w:r>
      </w:hyperlink>
    </w:p>
    <w:p w:rsidR="00CC74B3" w:rsidRPr="00932338" w:rsidRDefault="00CC74B3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4B3" w:rsidRPr="00932338" w:rsidRDefault="00CC74B3" w:rsidP="00F9042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2338">
        <w:rPr>
          <w:rFonts w:ascii="Times New Roman" w:hAnsi="Times New Roman" w:cs="Times New Roman"/>
          <w:b/>
          <w:sz w:val="26"/>
          <w:szCs w:val="26"/>
        </w:rPr>
        <w:t>3. Единовременное пособие при рождении ребенка</w:t>
      </w:r>
    </w:p>
    <w:p w:rsidR="00A12396" w:rsidRPr="00932338" w:rsidRDefault="00A12396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338">
        <w:rPr>
          <w:rFonts w:ascii="Times New Roman" w:hAnsi="Times New Roman" w:cs="Times New Roman"/>
          <w:sz w:val="26"/>
          <w:szCs w:val="26"/>
        </w:rPr>
        <w:t>Разовая выплата, предоставляемая одному из родителей</w:t>
      </w:r>
      <w:r w:rsidR="00331EA7" w:rsidRPr="00932338">
        <w:rPr>
          <w:rFonts w:ascii="Times New Roman" w:hAnsi="Times New Roman" w:cs="Times New Roman"/>
          <w:sz w:val="26"/>
          <w:szCs w:val="26"/>
        </w:rPr>
        <w:t xml:space="preserve"> п</w:t>
      </w:r>
      <w:r w:rsidRPr="00932338">
        <w:rPr>
          <w:rFonts w:ascii="Times New Roman" w:hAnsi="Times New Roman" w:cs="Times New Roman"/>
          <w:sz w:val="26"/>
          <w:szCs w:val="26"/>
        </w:rPr>
        <w:t xml:space="preserve">ри рождении </w:t>
      </w:r>
      <w:r w:rsidR="00331EA7" w:rsidRPr="00932338">
        <w:rPr>
          <w:rFonts w:ascii="Times New Roman" w:hAnsi="Times New Roman" w:cs="Times New Roman"/>
          <w:sz w:val="26"/>
          <w:szCs w:val="26"/>
        </w:rPr>
        <w:t>ребенка (</w:t>
      </w:r>
      <w:r w:rsidRPr="00932338">
        <w:rPr>
          <w:rFonts w:ascii="Times New Roman" w:hAnsi="Times New Roman" w:cs="Times New Roman"/>
          <w:sz w:val="26"/>
          <w:szCs w:val="26"/>
        </w:rPr>
        <w:t xml:space="preserve">на каждого </w:t>
      </w:r>
      <w:r w:rsidR="00331EA7" w:rsidRPr="00932338">
        <w:rPr>
          <w:rFonts w:ascii="Times New Roman" w:hAnsi="Times New Roman" w:cs="Times New Roman"/>
          <w:sz w:val="26"/>
          <w:szCs w:val="26"/>
        </w:rPr>
        <w:t xml:space="preserve">родившегося </w:t>
      </w:r>
      <w:r w:rsidRPr="00932338">
        <w:rPr>
          <w:rFonts w:ascii="Times New Roman" w:hAnsi="Times New Roman" w:cs="Times New Roman"/>
          <w:sz w:val="26"/>
          <w:szCs w:val="26"/>
        </w:rPr>
        <w:t>ребенка</w:t>
      </w:r>
      <w:r w:rsidR="00331EA7" w:rsidRPr="00932338">
        <w:rPr>
          <w:rFonts w:ascii="Times New Roman" w:hAnsi="Times New Roman" w:cs="Times New Roman"/>
          <w:sz w:val="26"/>
          <w:szCs w:val="26"/>
        </w:rPr>
        <w:t>)</w:t>
      </w:r>
      <w:r w:rsidRPr="00932338">
        <w:rPr>
          <w:rFonts w:ascii="Times New Roman" w:hAnsi="Times New Roman" w:cs="Times New Roman"/>
          <w:sz w:val="26"/>
          <w:szCs w:val="26"/>
        </w:rPr>
        <w:t>.</w:t>
      </w:r>
    </w:p>
    <w:p w:rsidR="0080759A" w:rsidRPr="00932338" w:rsidRDefault="00A12396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338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1" w:history="1">
        <w:r w:rsidRPr="00932338">
          <w:rPr>
            <w:rStyle w:val="a3"/>
            <w:rFonts w:ascii="Times New Roman" w:hAnsi="Times New Roman" w:cs="Times New Roman"/>
            <w:sz w:val="26"/>
            <w:szCs w:val="26"/>
          </w:rPr>
          <w:t>https://sfr.gov.ru/grazhdanam/families_with_children/birth</w:t>
        </w:r>
      </w:hyperlink>
    </w:p>
    <w:p w:rsidR="00A12396" w:rsidRPr="00932338" w:rsidRDefault="00A12396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396" w:rsidRPr="00932338" w:rsidRDefault="00A12396" w:rsidP="00F9042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2338">
        <w:rPr>
          <w:rFonts w:ascii="Times New Roman" w:hAnsi="Times New Roman" w:cs="Times New Roman"/>
          <w:b/>
          <w:sz w:val="26"/>
          <w:szCs w:val="26"/>
        </w:rPr>
        <w:t>4. Ежемесячное пособие по уходу за ребенком (до 1,5 лет)</w:t>
      </w:r>
    </w:p>
    <w:p w:rsidR="00CC74B3" w:rsidRPr="00932338" w:rsidRDefault="00A12396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338">
        <w:rPr>
          <w:rFonts w:ascii="Times New Roman" w:hAnsi="Times New Roman" w:cs="Times New Roman"/>
          <w:sz w:val="26"/>
          <w:szCs w:val="26"/>
        </w:rPr>
        <w:t>Выплачивается лицам, которые осуществляют уход за ребенком до достижения им возраста 1,5 лет</w:t>
      </w:r>
      <w:r w:rsidR="00383418">
        <w:rPr>
          <w:rFonts w:ascii="Times New Roman" w:hAnsi="Times New Roman" w:cs="Times New Roman"/>
          <w:sz w:val="26"/>
          <w:szCs w:val="26"/>
        </w:rPr>
        <w:t xml:space="preserve"> (</w:t>
      </w:r>
      <w:r w:rsidR="00383418" w:rsidRPr="00383418">
        <w:rPr>
          <w:rFonts w:ascii="Times New Roman" w:hAnsi="Times New Roman" w:cs="Times New Roman"/>
          <w:sz w:val="26"/>
          <w:szCs w:val="26"/>
        </w:rPr>
        <w:t>мать или отец ребенка, а также другие родственники или опекуны</w:t>
      </w:r>
      <w:r w:rsidR="00383418">
        <w:rPr>
          <w:rFonts w:ascii="Times New Roman" w:hAnsi="Times New Roman" w:cs="Times New Roman"/>
          <w:sz w:val="26"/>
          <w:szCs w:val="26"/>
        </w:rPr>
        <w:t>).</w:t>
      </w:r>
    </w:p>
    <w:p w:rsidR="0080759A" w:rsidRPr="00932338" w:rsidRDefault="00CC0329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A12396" w:rsidRPr="00932338">
          <w:rPr>
            <w:rStyle w:val="a3"/>
            <w:rFonts w:ascii="Times New Roman" w:hAnsi="Times New Roman" w:cs="Times New Roman"/>
            <w:sz w:val="26"/>
            <w:szCs w:val="26"/>
          </w:rPr>
          <w:t>https://sfr.gov.ru/grazhdanam/families_with_children/care</w:t>
        </w:r>
      </w:hyperlink>
    </w:p>
    <w:p w:rsidR="00A12396" w:rsidRPr="00932338" w:rsidRDefault="00A12396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42C" w:rsidRDefault="00F9042C" w:rsidP="00F9042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042C" w:rsidRDefault="00F9042C" w:rsidP="00F9042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2396" w:rsidRPr="00932338" w:rsidRDefault="00A12396" w:rsidP="00F9042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2338">
        <w:rPr>
          <w:rFonts w:ascii="Times New Roman" w:hAnsi="Times New Roman" w:cs="Times New Roman"/>
          <w:b/>
          <w:sz w:val="26"/>
          <w:szCs w:val="26"/>
        </w:rPr>
        <w:lastRenderedPageBreak/>
        <w:t>5. Единовременное пособие при передаче ребенка на воспитание в семью</w:t>
      </w:r>
    </w:p>
    <w:p w:rsidR="00A12396" w:rsidRPr="00932338" w:rsidRDefault="00A12396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338">
        <w:rPr>
          <w:rFonts w:ascii="Times New Roman" w:hAnsi="Times New Roman" w:cs="Times New Roman"/>
          <w:sz w:val="26"/>
          <w:szCs w:val="26"/>
        </w:rPr>
        <w:t>Получателями являются усыновитель ребенка, а также опекун, попечитель, или приемный родитель.</w:t>
      </w:r>
    </w:p>
    <w:p w:rsidR="00A12396" w:rsidRDefault="00CC0329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A12396" w:rsidRPr="00932338">
          <w:rPr>
            <w:rStyle w:val="a3"/>
            <w:rFonts w:ascii="Times New Roman" w:hAnsi="Times New Roman" w:cs="Times New Roman"/>
            <w:sz w:val="26"/>
            <w:szCs w:val="26"/>
          </w:rPr>
          <w:t>https://sfr.gov.ru/grazhdanam/families_with_children/adoption_of_a_child/</w:t>
        </w:r>
      </w:hyperlink>
    </w:p>
    <w:p w:rsidR="00383418" w:rsidRPr="00932338" w:rsidRDefault="00383418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396" w:rsidRPr="00932338" w:rsidRDefault="00A12396" w:rsidP="00F9042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2338">
        <w:rPr>
          <w:rFonts w:ascii="Times New Roman" w:hAnsi="Times New Roman" w:cs="Times New Roman"/>
          <w:b/>
          <w:sz w:val="26"/>
          <w:szCs w:val="26"/>
        </w:rPr>
        <w:t>6. Ежемесячная выплата в связи с рождением (усыновлением) первого ребенка</w:t>
      </w:r>
    </w:p>
    <w:p w:rsidR="00A12396" w:rsidRPr="00932338" w:rsidRDefault="00A12396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396" w:rsidRPr="00932338" w:rsidRDefault="00A12396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396">
        <w:rPr>
          <w:rFonts w:ascii="Times New Roman" w:hAnsi="Times New Roman" w:cs="Times New Roman"/>
          <w:sz w:val="26"/>
          <w:szCs w:val="26"/>
        </w:rPr>
        <w:t>Выплата предоставляется в отношении детей, рожденных с 1 января 2018 года по 31 декабря 2022 год.</w:t>
      </w:r>
      <w:r w:rsidRPr="00932338">
        <w:rPr>
          <w:rFonts w:ascii="Times New Roman" w:hAnsi="Times New Roman" w:cs="Times New Roman"/>
          <w:sz w:val="26"/>
          <w:szCs w:val="26"/>
        </w:rPr>
        <w:t xml:space="preserve"> </w:t>
      </w:r>
      <w:r w:rsidRPr="00A12396">
        <w:rPr>
          <w:rFonts w:ascii="Times New Roman" w:hAnsi="Times New Roman" w:cs="Times New Roman"/>
          <w:sz w:val="26"/>
          <w:szCs w:val="26"/>
        </w:rPr>
        <w:t xml:space="preserve">Пособие назначается если среднедушевой размер дохода семьи менее 2-х кратной величины </w:t>
      </w:r>
      <w:r w:rsidRPr="00932338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Pr="00A12396">
        <w:rPr>
          <w:rFonts w:ascii="Times New Roman" w:hAnsi="Times New Roman" w:cs="Times New Roman"/>
          <w:sz w:val="26"/>
          <w:szCs w:val="26"/>
        </w:rPr>
        <w:t>прожиточного минимума трудоспособного населения</w:t>
      </w:r>
      <w:r w:rsidRPr="00932338">
        <w:rPr>
          <w:rFonts w:ascii="Times New Roman" w:hAnsi="Times New Roman" w:cs="Times New Roman"/>
          <w:sz w:val="26"/>
          <w:szCs w:val="26"/>
        </w:rPr>
        <w:t>.</w:t>
      </w:r>
    </w:p>
    <w:p w:rsidR="00331EA7" w:rsidRPr="00932338" w:rsidRDefault="00CC0329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331EA7" w:rsidRPr="00932338">
          <w:rPr>
            <w:rStyle w:val="a3"/>
            <w:rFonts w:ascii="Times New Roman" w:hAnsi="Times New Roman" w:cs="Times New Roman"/>
            <w:sz w:val="26"/>
            <w:szCs w:val="26"/>
          </w:rPr>
          <w:t>https://sfr.gov.ru/grazhdanam/families_with_children/firstchild/</w:t>
        </w:r>
      </w:hyperlink>
    </w:p>
    <w:p w:rsidR="00331EA7" w:rsidRPr="00932338" w:rsidRDefault="00331EA7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1EA7" w:rsidRPr="00932338" w:rsidRDefault="00331EA7" w:rsidP="00F9042C">
      <w:pPr>
        <w:pStyle w:val="1"/>
        <w:shd w:val="clear" w:color="auto" w:fill="FFFFFF"/>
        <w:spacing w:before="0" w:beforeAutospacing="0" w:line="276" w:lineRule="auto"/>
        <w:jc w:val="both"/>
        <w:rPr>
          <w:rFonts w:eastAsiaTheme="minorHAnsi"/>
          <w:bCs w:val="0"/>
          <w:kern w:val="0"/>
          <w:sz w:val="26"/>
          <w:szCs w:val="26"/>
          <w:lang w:eastAsia="en-US"/>
        </w:rPr>
      </w:pPr>
      <w:r w:rsidRPr="00932338">
        <w:rPr>
          <w:sz w:val="26"/>
          <w:szCs w:val="26"/>
        </w:rPr>
        <w:t>7</w:t>
      </w:r>
      <w:r w:rsidRPr="00932338">
        <w:rPr>
          <w:rFonts w:eastAsiaTheme="minorHAnsi"/>
          <w:bCs w:val="0"/>
          <w:kern w:val="0"/>
          <w:sz w:val="26"/>
          <w:szCs w:val="26"/>
          <w:lang w:eastAsia="en-US"/>
        </w:rPr>
        <w:t>. Предоставление дополнительных оплачиваемых выходных дней для ухода за детьми-инвалидами</w:t>
      </w:r>
    </w:p>
    <w:p w:rsidR="00331EA7" w:rsidRPr="00932338" w:rsidRDefault="00331EA7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338">
        <w:rPr>
          <w:rFonts w:ascii="Times New Roman" w:hAnsi="Times New Roman" w:cs="Times New Roman"/>
          <w:sz w:val="26"/>
          <w:szCs w:val="26"/>
        </w:rPr>
        <w:t>Работающим родителям (опекунам, попечителям) для ухода за детьми-инвалидами предоставляются четыре дополнительных оплачиваемых выходных дня в месяц, которые могут быть использованы одним из указанных лиц либо разделены между собой по их усмотрению.</w:t>
      </w:r>
    </w:p>
    <w:p w:rsidR="00331EA7" w:rsidRPr="00932338" w:rsidRDefault="00CC0329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331EA7" w:rsidRPr="00932338">
          <w:rPr>
            <w:rStyle w:val="a3"/>
            <w:rFonts w:ascii="Times New Roman" w:hAnsi="Times New Roman" w:cs="Times New Roman"/>
            <w:sz w:val="26"/>
            <w:szCs w:val="26"/>
          </w:rPr>
          <w:t>https://sfr.gov.ru/grazhdanam/families_with_children/extra_days</w:t>
        </w:r>
      </w:hyperlink>
    </w:p>
    <w:p w:rsidR="00331EA7" w:rsidRPr="00932338" w:rsidRDefault="00331EA7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1EA7" w:rsidRPr="00932338" w:rsidRDefault="00331EA7" w:rsidP="00F9042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2338">
        <w:rPr>
          <w:rFonts w:ascii="Times New Roman" w:hAnsi="Times New Roman" w:cs="Times New Roman"/>
          <w:b/>
          <w:sz w:val="26"/>
          <w:szCs w:val="26"/>
        </w:rPr>
        <w:t>8.</w:t>
      </w:r>
      <w:r w:rsidRPr="00932338">
        <w:rPr>
          <w:rFonts w:ascii="Times New Roman" w:hAnsi="Times New Roman" w:cs="Times New Roman"/>
          <w:sz w:val="26"/>
          <w:szCs w:val="26"/>
        </w:rPr>
        <w:t xml:space="preserve"> </w:t>
      </w:r>
      <w:r w:rsidRPr="00932338">
        <w:rPr>
          <w:rFonts w:ascii="Times New Roman" w:hAnsi="Times New Roman" w:cs="Times New Roman"/>
          <w:b/>
          <w:sz w:val="26"/>
          <w:szCs w:val="26"/>
        </w:rPr>
        <w:t>Компенсационная / ежемесячная выплата неработающему родителю ребенка-инвалида или инвалида с детства первой группы, а также другим лицам, осуществляющим уход за такими инвалидами</w:t>
      </w:r>
    </w:p>
    <w:p w:rsidR="003C5D8D" w:rsidRPr="00932338" w:rsidRDefault="003C5D8D" w:rsidP="00F9042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5D8D" w:rsidRPr="00932338" w:rsidRDefault="003C5D8D" w:rsidP="00F9042C">
      <w:pPr>
        <w:pStyle w:val="normalweb"/>
        <w:spacing w:before="0" w:beforeAutospacing="0" w:after="0" w:afterAutospacing="0" w:line="276" w:lineRule="auto"/>
        <w:jc w:val="both"/>
        <w:rPr>
          <w:rFonts w:eastAsiaTheme="minorHAnsi"/>
          <w:bCs/>
          <w:i/>
          <w:sz w:val="26"/>
          <w:szCs w:val="26"/>
          <w:lang w:eastAsia="en-US"/>
        </w:rPr>
      </w:pPr>
      <w:r w:rsidRPr="00932338">
        <w:rPr>
          <w:rFonts w:eastAsiaTheme="minorHAnsi"/>
          <w:bCs/>
          <w:i/>
          <w:sz w:val="26"/>
          <w:szCs w:val="26"/>
          <w:lang w:eastAsia="en-US"/>
        </w:rPr>
        <w:t>- Компенсационная выплата</w:t>
      </w:r>
    </w:p>
    <w:p w:rsidR="003C5D8D" w:rsidRPr="00932338" w:rsidRDefault="003C5D8D" w:rsidP="00F9042C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32338">
        <w:rPr>
          <w:sz w:val="26"/>
          <w:szCs w:val="26"/>
        </w:rPr>
        <w:t>Устанавливается неработающему трудоспособному гражданину, который осуществляет уход за нетрудоспособным гражданином, независимо от факта совместного проживания и от того, является ли он членом его семьи.</w:t>
      </w:r>
    </w:p>
    <w:p w:rsidR="003C5D8D" w:rsidRPr="00932338" w:rsidRDefault="00CC0329" w:rsidP="00F9042C">
      <w:pPr>
        <w:spacing w:after="0" w:line="276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hyperlink r:id="rId16" w:history="1">
        <w:r w:rsidR="003C5D8D" w:rsidRPr="00932338">
          <w:rPr>
            <w:rStyle w:val="a3"/>
            <w:rFonts w:ascii="Times New Roman" w:hAnsi="Times New Roman" w:cs="Times New Roman"/>
            <w:sz w:val="26"/>
            <w:szCs w:val="26"/>
          </w:rPr>
          <w:t>https://sfr.gov.ru/grazhdanam/invalidam/soc_vip_inv/viplati_po_uhody/get_viplati_po_uhody/comp_vyp/</w:t>
        </w:r>
      </w:hyperlink>
    </w:p>
    <w:p w:rsidR="003C5D8D" w:rsidRPr="00932338" w:rsidRDefault="003C5D8D" w:rsidP="00F9042C">
      <w:pPr>
        <w:spacing w:after="0" w:line="276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3C5D8D" w:rsidRPr="00932338" w:rsidRDefault="003C5D8D" w:rsidP="00F9042C">
      <w:pPr>
        <w:pStyle w:val="1"/>
        <w:spacing w:before="0" w:beforeAutospacing="0" w:after="0" w:afterAutospacing="0" w:line="276" w:lineRule="auto"/>
        <w:contextualSpacing/>
        <w:jc w:val="both"/>
        <w:rPr>
          <w:rFonts w:eastAsiaTheme="minorHAnsi"/>
          <w:b w:val="0"/>
          <w:bCs w:val="0"/>
          <w:i/>
          <w:kern w:val="0"/>
          <w:sz w:val="26"/>
          <w:szCs w:val="26"/>
          <w:lang w:eastAsia="en-US"/>
        </w:rPr>
      </w:pPr>
      <w:r w:rsidRPr="00932338">
        <w:rPr>
          <w:rFonts w:eastAsiaTheme="minorHAnsi"/>
          <w:b w:val="0"/>
          <w:bCs w:val="0"/>
          <w:i/>
          <w:kern w:val="0"/>
          <w:sz w:val="26"/>
          <w:szCs w:val="26"/>
          <w:lang w:eastAsia="en-US"/>
        </w:rPr>
        <w:t>- Ежемесячная выплата</w:t>
      </w:r>
    </w:p>
    <w:p w:rsidR="003C5D8D" w:rsidRPr="00932338" w:rsidRDefault="003C5D8D" w:rsidP="00F9042C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32338">
        <w:rPr>
          <w:sz w:val="26"/>
          <w:szCs w:val="26"/>
        </w:rPr>
        <w:t>Устанавливается неработающему трудоспособному гражданину, который осуществляет уход за ребенком-инвалидом в возрасте до 18 лет или инвалидом с детства 1 группы.</w:t>
      </w:r>
    </w:p>
    <w:p w:rsidR="003C5D8D" w:rsidRPr="00932338" w:rsidRDefault="003C5D8D" w:rsidP="00F9042C">
      <w:pPr>
        <w:pStyle w:val="1"/>
        <w:spacing w:before="0" w:beforeAutospacing="0" w:after="0" w:afterAutospacing="0" w:line="276" w:lineRule="auto"/>
        <w:contextualSpacing/>
        <w:jc w:val="both"/>
        <w:rPr>
          <w:rStyle w:val="a3"/>
          <w:b w:val="0"/>
          <w:sz w:val="26"/>
          <w:szCs w:val="26"/>
        </w:rPr>
      </w:pPr>
      <w:r w:rsidRPr="00932338">
        <w:rPr>
          <w:rStyle w:val="a3"/>
          <w:b w:val="0"/>
          <w:sz w:val="26"/>
          <w:szCs w:val="26"/>
        </w:rPr>
        <w:t>https://sfr.gov.ru/grazhdanam/invalidam/soc_vip_inv/viplati_po_uhody/get_viplati_po_uhody/ev_month/</w:t>
      </w:r>
    </w:p>
    <w:p w:rsidR="003C5D8D" w:rsidRPr="00932338" w:rsidRDefault="003C5D8D" w:rsidP="00F9042C">
      <w:pPr>
        <w:spacing w:after="0" w:line="276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331EA7" w:rsidRPr="00932338" w:rsidRDefault="00331EA7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42C" w:rsidRDefault="00F9042C" w:rsidP="00F9042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1EA7" w:rsidRPr="00932338" w:rsidRDefault="00F9042C" w:rsidP="00F9042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9</w:t>
      </w:r>
      <w:r w:rsidR="00331EA7" w:rsidRPr="00932338">
        <w:rPr>
          <w:rFonts w:ascii="Times New Roman" w:hAnsi="Times New Roman" w:cs="Times New Roman"/>
          <w:b/>
          <w:sz w:val="26"/>
          <w:szCs w:val="26"/>
        </w:rPr>
        <w:t>. Материнский (семейный капитал) и способы распоряжения его средствами</w:t>
      </w:r>
    </w:p>
    <w:p w:rsidR="00103DF4" w:rsidRDefault="00932338" w:rsidP="00F9042C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32338">
        <w:rPr>
          <w:b/>
          <w:bCs/>
          <w:sz w:val="26"/>
          <w:szCs w:val="26"/>
        </w:rPr>
        <w:t>Материнский (семейный) капитал</w:t>
      </w:r>
      <w:r w:rsidRPr="00932338">
        <w:rPr>
          <w:sz w:val="26"/>
          <w:szCs w:val="26"/>
        </w:rPr>
        <w:t> – это мера государственной поддержки российских семей, в которых</w:t>
      </w:r>
      <w:r w:rsidR="00103DF4">
        <w:rPr>
          <w:sz w:val="26"/>
          <w:szCs w:val="26"/>
        </w:rPr>
        <w:t>:</w:t>
      </w:r>
    </w:p>
    <w:p w:rsidR="00932338" w:rsidRDefault="00103DF4" w:rsidP="00F9042C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32338" w:rsidRPr="00932338">
        <w:rPr>
          <w:sz w:val="26"/>
          <w:szCs w:val="26"/>
        </w:rPr>
        <w:t xml:space="preserve"> с 2007 года родился или был усыновлен второй ребенок (а также третий, четвертый и любой следующий ребенок, если до этого право на материнский капитал не возникало или не оформлялось)</w:t>
      </w:r>
      <w:r>
        <w:rPr>
          <w:sz w:val="26"/>
          <w:szCs w:val="26"/>
        </w:rPr>
        <w:t>;</w:t>
      </w:r>
    </w:p>
    <w:p w:rsidR="00103DF4" w:rsidRDefault="00103DF4" w:rsidP="00103DF4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03DF4">
        <w:rPr>
          <w:sz w:val="26"/>
          <w:szCs w:val="26"/>
        </w:rPr>
        <w:t xml:space="preserve"> с 1 января 2020 года появился </w:t>
      </w:r>
      <w:r w:rsidRPr="00103DF4">
        <w:rPr>
          <w:sz w:val="26"/>
          <w:szCs w:val="26"/>
          <w:u w:val="single"/>
        </w:rPr>
        <w:t>первый ребенок</w:t>
      </w:r>
      <w:r>
        <w:rPr>
          <w:sz w:val="26"/>
          <w:szCs w:val="26"/>
        </w:rPr>
        <w:t>.</w:t>
      </w:r>
    </w:p>
    <w:p w:rsidR="00103DF4" w:rsidRDefault="00103DF4" w:rsidP="00BC0355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03DF4">
        <w:rPr>
          <w:sz w:val="26"/>
          <w:szCs w:val="26"/>
        </w:rPr>
        <w:t xml:space="preserve">Для семей, в которых с 2020 года появился второй ребенок, материнский капитал дополнительно увеличивается на 188 681,53 руб. </w:t>
      </w:r>
    </w:p>
    <w:p w:rsidR="00103DF4" w:rsidRDefault="00103DF4" w:rsidP="00BC0355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03DF4">
        <w:rPr>
          <w:sz w:val="26"/>
          <w:szCs w:val="26"/>
        </w:rPr>
        <w:t xml:space="preserve">Для семей, в которых после 1 января 2020 года родился третий ребенок или последующие дети, материнский (семейный) капитал устанавливается в размере 775 628,25 руб. в случае, если ранее право на </w:t>
      </w:r>
      <w:r>
        <w:rPr>
          <w:sz w:val="26"/>
          <w:szCs w:val="26"/>
        </w:rPr>
        <w:t>него</w:t>
      </w:r>
      <w:r w:rsidRPr="00103DF4">
        <w:rPr>
          <w:sz w:val="26"/>
          <w:szCs w:val="26"/>
        </w:rPr>
        <w:t xml:space="preserve"> не возникало.</w:t>
      </w:r>
    </w:p>
    <w:p w:rsidR="00932338" w:rsidRDefault="00CC0329" w:rsidP="00F9042C">
      <w:pPr>
        <w:spacing w:after="0" w:line="276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hyperlink r:id="rId17" w:history="1">
        <w:r w:rsidR="00932338" w:rsidRPr="00932338">
          <w:rPr>
            <w:rStyle w:val="a3"/>
            <w:rFonts w:ascii="Times New Roman" w:hAnsi="Times New Roman" w:cs="Times New Roman"/>
            <w:sz w:val="26"/>
            <w:szCs w:val="26"/>
          </w:rPr>
          <w:t>https://sfr.gov.ru/grazhdanam/msk/</w:t>
        </w:r>
      </w:hyperlink>
    </w:p>
    <w:p w:rsidR="00BC0355" w:rsidRDefault="00BC0355" w:rsidP="00BC03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15 апреля 2020 года сертификат на материнский капитал оформляется </w:t>
      </w:r>
      <w:r w:rsidRPr="00BC03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автоматически</w:t>
      </w:r>
      <w:r w:rsidRPr="00BC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Информация о получении семьей материнского капитала направляется в личный кабинет владельца сертификата на портале </w:t>
      </w:r>
      <w:proofErr w:type="spellStart"/>
      <w:r w:rsidRPr="00BC035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BC03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0708" w:rsidRDefault="00D00708" w:rsidP="00BC03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вопросы о материнском (семейном) капитале:</w:t>
      </w:r>
    </w:p>
    <w:p w:rsidR="00D00708" w:rsidRPr="00D00708" w:rsidRDefault="00D00708" w:rsidP="00D00708">
      <w:pPr>
        <w:spacing w:after="0" w:line="276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D00708">
        <w:rPr>
          <w:rStyle w:val="a3"/>
        </w:rPr>
        <w:t xml:space="preserve"> </w:t>
      </w:r>
      <w:r w:rsidRPr="00D00708">
        <w:rPr>
          <w:rStyle w:val="a3"/>
          <w:rFonts w:ascii="Times New Roman" w:hAnsi="Times New Roman" w:cs="Times New Roman"/>
          <w:sz w:val="26"/>
          <w:szCs w:val="26"/>
        </w:rPr>
        <w:t>https://sfr.gov.ru/grazhdanam/msk/online_kons#info1</w:t>
      </w:r>
    </w:p>
    <w:p w:rsidR="00932338" w:rsidRPr="00932338" w:rsidRDefault="00932338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338" w:rsidRPr="00932338" w:rsidRDefault="00932338" w:rsidP="00D0070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2338">
        <w:rPr>
          <w:rFonts w:ascii="Times New Roman" w:hAnsi="Times New Roman" w:cs="Times New Roman"/>
          <w:b/>
          <w:sz w:val="26"/>
          <w:szCs w:val="26"/>
        </w:rPr>
        <w:t>Способы распоряжения средствами материнского (семейного) капитала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932338" w:rsidRPr="00932338" w:rsidRDefault="00932338" w:rsidP="00F9042C">
      <w:pPr>
        <w:pStyle w:val="a4"/>
        <w:numPr>
          <w:ilvl w:val="0"/>
          <w:numId w:val="11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932338">
        <w:rPr>
          <w:rFonts w:ascii="Times New Roman" w:hAnsi="Times New Roman" w:cs="Times New Roman"/>
          <w:color w:val="212121"/>
          <w:sz w:val="26"/>
          <w:szCs w:val="26"/>
        </w:rPr>
        <w:t>ежемесячная выплата из средств материнского капитала</w:t>
      </w:r>
    </w:p>
    <w:p w:rsidR="00932338" w:rsidRPr="00932338" w:rsidRDefault="00CC0329" w:rsidP="00F904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932338" w:rsidRPr="00932338">
          <w:rPr>
            <w:rStyle w:val="a3"/>
            <w:rFonts w:ascii="Times New Roman" w:hAnsi="Times New Roman" w:cs="Times New Roman"/>
            <w:sz w:val="26"/>
            <w:szCs w:val="26"/>
          </w:rPr>
          <w:t>https://sfr.gov.ru/grazhdanam/msk/get_paid/</w:t>
        </w:r>
      </w:hyperlink>
    </w:p>
    <w:p w:rsidR="00932338" w:rsidRPr="00932338" w:rsidRDefault="00932338" w:rsidP="00F9042C">
      <w:pPr>
        <w:pStyle w:val="a4"/>
        <w:numPr>
          <w:ilvl w:val="0"/>
          <w:numId w:val="11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932338">
        <w:rPr>
          <w:rFonts w:ascii="Times New Roman" w:hAnsi="Times New Roman" w:cs="Times New Roman"/>
          <w:color w:val="212121"/>
          <w:sz w:val="26"/>
          <w:szCs w:val="26"/>
        </w:rPr>
        <w:t>улучшение жилищных условий</w:t>
      </w:r>
    </w:p>
    <w:p w:rsidR="00932338" w:rsidRPr="00932338" w:rsidRDefault="00CC0329" w:rsidP="00F9042C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hyperlink r:id="rId19" w:history="1">
        <w:r w:rsidR="00932338" w:rsidRPr="00932338">
          <w:rPr>
            <w:rStyle w:val="a3"/>
            <w:rFonts w:ascii="Times New Roman" w:hAnsi="Times New Roman" w:cs="Times New Roman"/>
            <w:sz w:val="26"/>
            <w:szCs w:val="26"/>
          </w:rPr>
          <w:t>https://sfr.gov.ru/grazhdanam/msk/msk_housing/</w:t>
        </w:r>
      </w:hyperlink>
    </w:p>
    <w:p w:rsidR="00932338" w:rsidRPr="00932338" w:rsidRDefault="00932338" w:rsidP="00F9042C">
      <w:pPr>
        <w:pStyle w:val="a4"/>
        <w:numPr>
          <w:ilvl w:val="0"/>
          <w:numId w:val="11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932338">
        <w:rPr>
          <w:rFonts w:ascii="Times New Roman" w:hAnsi="Times New Roman" w:cs="Times New Roman"/>
          <w:color w:val="212121"/>
          <w:sz w:val="26"/>
          <w:szCs w:val="26"/>
        </w:rPr>
        <w:t>образование детей</w:t>
      </w:r>
      <w:bookmarkStart w:id="0" w:name="_GoBack"/>
      <w:bookmarkEnd w:id="0"/>
    </w:p>
    <w:p w:rsidR="00932338" w:rsidRPr="00932338" w:rsidRDefault="00CC0329" w:rsidP="00F9042C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hyperlink r:id="rId20" w:history="1">
        <w:r w:rsidR="00932338" w:rsidRPr="00932338">
          <w:rPr>
            <w:rStyle w:val="a3"/>
            <w:rFonts w:ascii="Times New Roman" w:hAnsi="Times New Roman" w:cs="Times New Roman"/>
            <w:sz w:val="26"/>
            <w:szCs w:val="26"/>
          </w:rPr>
          <w:t>https://sfr.gov.ru/grazhdanam/msk/msk_obrazovanie/</w:t>
        </w:r>
      </w:hyperlink>
    </w:p>
    <w:p w:rsidR="00932338" w:rsidRPr="00932338" w:rsidRDefault="00932338" w:rsidP="00F9042C">
      <w:pPr>
        <w:pStyle w:val="a4"/>
        <w:numPr>
          <w:ilvl w:val="0"/>
          <w:numId w:val="11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932338">
        <w:rPr>
          <w:rFonts w:ascii="Times New Roman" w:hAnsi="Times New Roman" w:cs="Times New Roman"/>
          <w:color w:val="212121"/>
          <w:sz w:val="26"/>
          <w:szCs w:val="26"/>
        </w:rPr>
        <w:t>накопительная пенсия мамы</w:t>
      </w:r>
    </w:p>
    <w:p w:rsidR="00932338" w:rsidRPr="00932338" w:rsidRDefault="00CC0329" w:rsidP="00F9042C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hyperlink r:id="rId21" w:history="1">
        <w:r w:rsidR="00932338" w:rsidRPr="00932338">
          <w:rPr>
            <w:rStyle w:val="a3"/>
            <w:rFonts w:ascii="Times New Roman" w:hAnsi="Times New Roman" w:cs="Times New Roman"/>
            <w:sz w:val="26"/>
            <w:szCs w:val="26"/>
          </w:rPr>
          <w:t>https://sfr.gov.ru/grazhdanam/msk/msk_na_pension/</w:t>
        </w:r>
      </w:hyperlink>
    </w:p>
    <w:p w:rsidR="00932338" w:rsidRPr="00932338" w:rsidRDefault="00932338" w:rsidP="00F9042C">
      <w:pPr>
        <w:pStyle w:val="a4"/>
        <w:numPr>
          <w:ilvl w:val="0"/>
          <w:numId w:val="11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932338">
        <w:rPr>
          <w:rFonts w:ascii="Times New Roman" w:hAnsi="Times New Roman" w:cs="Times New Roman"/>
          <w:color w:val="212121"/>
          <w:sz w:val="26"/>
          <w:szCs w:val="26"/>
        </w:rPr>
        <w:t>социальная адаптация и интеграция в общество детей-инвалидов</w:t>
      </w:r>
    </w:p>
    <w:p w:rsidR="00932338" w:rsidRDefault="00CC0329" w:rsidP="00F9042C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hyperlink r:id="rId22" w:history="1">
        <w:r w:rsidR="00932338" w:rsidRPr="00932338">
          <w:rPr>
            <w:rStyle w:val="a3"/>
            <w:rFonts w:ascii="Times New Roman" w:hAnsi="Times New Roman" w:cs="Times New Roman"/>
            <w:sz w:val="26"/>
            <w:szCs w:val="26"/>
          </w:rPr>
          <w:t>https://sfr.gov.ru/grazhdanam/msk/msk_adaptation/</w:t>
        </w:r>
      </w:hyperlink>
    </w:p>
    <w:p w:rsidR="00932338" w:rsidRDefault="00932338" w:rsidP="00F9042C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color w:val="212121"/>
          <w:sz w:val="26"/>
          <w:szCs w:val="26"/>
        </w:rPr>
      </w:pPr>
    </w:p>
    <w:p w:rsidR="00932338" w:rsidRDefault="00932338" w:rsidP="00F9042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2338">
        <w:rPr>
          <w:rFonts w:ascii="Times New Roman" w:hAnsi="Times New Roman" w:cs="Times New Roman"/>
          <w:b/>
          <w:color w:val="212121"/>
          <w:sz w:val="26"/>
          <w:szCs w:val="26"/>
        </w:rPr>
        <w:t xml:space="preserve">10. </w:t>
      </w:r>
      <w:hyperlink r:id="rId23" w:history="1">
        <w:r w:rsidRPr="00932338">
          <w:rPr>
            <w:rFonts w:ascii="Times New Roman" w:hAnsi="Times New Roman" w:cs="Times New Roman"/>
            <w:b/>
            <w:sz w:val="26"/>
            <w:szCs w:val="26"/>
          </w:rPr>
          <w:t>Меры поддержки семьям с детьми</w:t>
        </w:r>
      </w:hyperlink>
      <w:r w:rsidRPr="00932338">
        <w:rPr>
          <w:rFonts w:ascii="Times New Roman" w:hAnsi="Times New Roman" w:cs="Times New Roman"/>
          <w:b/>
          <w:sz w:val="26"/>
          <w:szCs w:val="26"/>
        </w:rPr>
        <w:t xml:space="preserve"> для военных и сотрудников силовых ведомств</w:t>
      </w:r>
    </w:p>
    <w:p w:rsidR="00932338" w:rsidRDefault="00932338" w:rsidP="00F9042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2338" w:rsidRPr="00383418" w:rsidRDefault="00932338" w:rsidP="00F9042C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57" w:firstLine="510"/>
        <w:jc w:val="both"/>
        <w:rPr>
          <w:rFonts w:ascii="Times New Roman" w:hAnsi="Times New Roman" w:cs="Times New Roman"/>
          <w:i/>
          <w:color w:val="212121"/>
          <w:sz w:val="26"/>
          <w:szCs w:val="26"/>
        </w:rPr>
      </w:pPr>
      <w:r w:rsidRPr="00383418">
        <w:rPr>
          <w:rFonts w:ascii="Times New Roman" w:hAnsi="Times New Roman" w:cs="Times New Roman"/>
          <w:i/>
          <w:color w:val="212121"/>
          <w:sz w:val="26"/>
          <w:szCs w:val="26"/>
        </w:rPr>
        <w:t>Единовременное пособие беременной жене военнослужащего, проходящего военную службу по призыву</w:t>
      </w:r>
    </w:p>
    <w:p w:rsidR="005941B9" w:rsidRPr="005941B9" w:rsidRDefault="005941B9" w:rsidP="00F9042C">
      <w:pPr>
        <w:shd w:val="clear" w:color="auto" w:fill="FFFFFF"/>
        <w:spacing w:after="0" w:line="276" w:lineRule="auto"/>
        <w:ind w:left="57" w:firstLine="510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5941B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Предоставляется женщине со сроком беременности не мен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ее</w:t>
      </w:r>
      <w:r w:rsidRPr="005941B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180 дней, муж которой служит в армии по призыву или учится на первом курсе военного училища/военной кафедры учебного заведения.</w:t>
      </w:r>
    </w:p>
    <w:p w:rsidR="00932338" w:rsidRPr="00932338" w:rsidRDefault="00CC0329" w:rsidP="00F9042C">
      <w:pPr>
        <w:shd w:val="clear" w:color="auto" w:fill="FFFFFF"/>
        <w:spacing w:after="0" w:line="276" w:lineRule="auto"/>
        <w:ind w:left="57" w:firstLine="51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hyperlink r:id="rId24" w:history="1">
        <w:r w:rsidR="00932338" w:rsidRPr="00932338">
          <w:rPr>
            <w:rStyle w:val="a3"/>
            <w:rFonts w:ascii="Times New Roman" w:hAnsi="Times New Roman" w:cs="Times New Roman"/>
            <w:sz w:val="26"/>
            <w:szCs w:val="26"/>
          </w:rPr>
          <w:t>https://sfr.gov.ru/grazhdanam/social_support/mery_podderzhki/families_with_children/conscript</w:t>
        </w:r>
      </w:hyperlink>
    </w:p>
    <w:p w:rsidR="00932338" w:rsidRPr="00932338" w:rsidRDefault="00932338" w:rsidP="00F9042C">
      <w:pPr>
        <w:shd w:val="clear" w:color="auto" w:fill="FFFFFF"/>
        <w:spacing w:after="0" w:line="276" w:lineRule="auto"/>
        <w:ind w:left="57" w:firstLine="510"/>
        <w:jc w:val="both"/>
        <w:rPr>
          <w:rFonts w:ascii="Times New Roman" w:hAnsi="Times New Roman" w:cs="Times New Roman"/>
          <w:color w:val="212121"/>
          <w:sz w:val="26"/>
          <w:szCs w:val="26"/>
        </w:rPr>
      </w:pPr>
    </w:p>
    <w:p w:rsidR="00932338" w:rsidRPr="00383418" w:rsidRDefault="00932338" w:rsidP="00F9042C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57" w:firstLine="510"/>
        <w:jc w:val="both"/>
        <w:rPr>
          <w:rFonts w:ascii="Times New Roman" w:hAnsi="Times New Roman" w:cs="Times New Roman"/>
          <w:i/>
          <w:color w:val="212121"/>
          <w:sz w:val="26"/>
          <w:szCs w:val="26"/>
        </w:rPr>
      </w:pPr>
      <w:r w:rsidRPr="00383418">
        <w:rPr>
          <w:rFonts w:ascii="Times New Roman" w:hAnsi="Times New Roman" w:cs="Times New Roman"/>
          <w:i/>
          <w:color w:val="212121"/>
          <w:sz w:val="26"/>
          <w:szCs w:val="26"/>
        </w:rPr>
        <w:lastRenderedPageBreak/>
        <w:t>Ежемесячное пособие на ребенка военнослужащего по призыву</w:t>
      </w:r>
    </w:p>
    <w:p w:rsidR="005941B9" w:rsidRPr="005941B9" w:rsidRDefault="005941B9" w:rsidP="00F9042C">
      <w:pPr>
        <w:shd w:val="clear" w:color="auto" w:fill="FFFFFF"/>
        <w:spacing w:after="0" w:line="276" w:lineRule="auto"/>
        <w:ind w:left="57" w:firstLine="510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Получателем является м</w:t>
      </w:r>
      <w:r w:rsidRPr="005941B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ама или опекун ребенка либо родственник, который фактически ухаживает за ребенком</w:t>
      </w:r>
      <w:r w:rsidR="00F83E3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(</w:t>
      </w:r>
      <w:r w:rsidRPr="005941B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например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</w:t>
      </w:r>
      <w:r w:rsidRPr="005941B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бабушка или дедушка</w:t>
      </w:r>
      <w:r w:rsidR="00F83E3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)</w:t>
      </w:r>
    </w:p>
    <w:p w:rsidR="00932338" w:rsidRPr="00932338" w:rsidRDefault="00CC0329" w:rsidP="00F9042C">
      <w:pPr>
        <w:shd w:val="clear" w:color="auto" w:fill="FFFFFF"/>
        <w:spacing w:after="0" w:line="276" w:lineRule="auto"/>
        <w:ind w:left="57" w:firstLine="51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hyperlink r:id="rId25" w:history="1">
        <w:r w:rsidR="00932338" w:rsidRPr="00932338">
          <w:rPr>
            <w:rStyle w:val="a3"/>
            <w:rFonts w:ascii="Times New Roman" w:hAnsi="Times New Roman" w:cs="Times New Roman"/>
            <w:sz w:val="26"/>
            <w:szCs w:val="26"/>
          </w:rPr>
          <w:t>https://sfr.gov.ru/grazhdanam/social_support/mery_podderzhki/families_with_children/child_of_military_service</w:t>
        </w:r>
      </w:hyperlink>
    </w:p>
    <w:p w:rsidR="00932338" w:rsidRPr="00932338" w:rsidRDefault="00932338" w:rsidP="00F9042C">
      <w:pPr>
        <w:shd w:val="clear" w:color="auto" w:fill="FFFFFF"/>
        <w:spacing w:after="0" w:line="276" w:lineRule="auto"/>
        <w:ind w:left="57" w:firstLine="510"/>
        <w:jc w:val="both"/>
        <w:rPr>
          <w:rFonts w:ascii="Times New Roman" w:hAnsi="Times New Roman" w:cs="Times New Roman"/>
          <w:color w:val="212121"/>
          <w:sz w:val="26"/>
          <w:szCs w:val="26"/>
        </w:rPr>
      </w:pPr>
    </w:p>
    <w:p w:rsidR="00932338" w:rsidRPr="00383418" w:rsidRDefault="00932338" w:rsidP="00F9042C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57" w:firstLine="510"/>
        <w:jc w:val="both"/>
        <w:rPr>
          <w:rFonts w:ascii="Times New Roman" w:hAnsi="Times New Roman" w:cs="Times New Roman"/>
          <w:i/>
          <w:color w:val="212121"/>
          <w:sz w:val="26"/>
          <w:szCs w:val="26"/>
        </w:rPr>
      </w:pPr>
      <w:r w:rsidRPr="00383418">
        <w:rPr>
          <w:rFonts w:ascii="Times New Roman" w:hAnsi="Times New Roman" w:cs="Times New Roman"/>
          <w:i/>
          <w:color w:val="212121"/>
          <w:sz w:val="26"/>
          <w:szCs w:val="26"/>
        </w:rPr>
        <w:t>Ежегодная выплата на летний оздоровительный отдых ребенка</w:t>
      </w:r>
    </w:p>
    <w:p w:rsidR="00F83E39" w:rsidRPr="00F83E39" w:rsidRDefault="00F83E39" w:rsidP="00F9042C">
      <w:pPr>
        <w:shd w:val="clear" w:color="auto" w:fill="FFFFFF"/>
        <w:spacing w:after="0" w:line="276" w:lineRule="auto"/>
        <w:ind w:left="57" w:firstLine="510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F83E3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Предоставляется на детей </w:t>
      </w:r>
      <w:r w:rsidRPr="00F83E39">
        <w:rPr>
          <w:rFonts w:ascii="Times New Roman" w:hAnsi="Times New Roman" w:cs="Times New Roman"/>
          <w:color w:val="212121"/>
          <w:sz w:val="26"/>
          <w:szCs w:val="26"/>
          <w:u w:val="single"/>
          <w:shd w:val="clear" w:color="auto" w:fill="FFFFFF"/>
        </w:rPr>
        <w:t>отдельных категорий</w:t>
      </w:r>
      <w:r w:rsidRPr="00F83E3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Фондом пенсионного и социального страхования Российской Федерации</w:t>
      </w:r>
      <w:r w:rsidR="0038341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</w:p>
    <w:p w:rsidR="00932338" w:rsidRPr="00932338" w:rsidRDefault="00CC0329" w:rsidP="00F9042C">
      <w:pPr>
        <w:shd w:val="clear" w:color="auto" w:fill="FFFFFF"/>
        <w:spacing w:after="0" w:line="276" w:lineRule="auto"/>
        <w:ind w:left="57" w:firstLine="51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hyperlink r:id="rId26" w:history="1">
        <w:r w:rsidR="00932338" w:rsidRPr="00932338">
          <w:rPr>
            <w:rStyle w:val="a3"/>
            <w:rFonts w:ascii="Times New Roman" w:hAnsi="Times New Roman" w:cs="Times New Roman"/>
            <w:sz w:val="26"/>
            <w:szCs w:val="26"/>
          </w:rPr>
          <w:t>https://sfr.gov.ru/grazhdanam/social_support/mery_podderzhki/Military_families/summer_camp</w:t>
        </w:r>
      </w:hyperlink>
    </w:p>
    <w:p w:rsidR="00932338" w:rsidRPr="00932338" w:rsidRDefault="00932338" w:rsidP="00F9042C">
      <w:pPr>
        <w:shd w:val="clear" w:color="auto" w:fill="FFFFFF"/>
        <w:spacing w:after="0" w:line="276" w:lineRule="auto"/>
        <w:ind w:left="57" w:firstLine="510"/>
        <w:jc w:val="both"/>
        <w:rPr>
          <w:rFonts w:ascii="Times New Roman" w:hAnsi="Times New Roman" w:cs="Times New Roman"/>
          <w:color w:val="212121"/>
          <w:sz w:val="26"/>
          <w:szCs w:val="26"/>
        </w:rPr>
      </w:pPr>
    </w:p>
    <w:p w:rsidR="00932338" w:rsidRPr="00383418" w:rsidRDefault="00932338" w:rsidP="00F9042C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ind w:left="57" w:firstLine="510"/>
        <w:jc w:val="both"/>
        <w:rPr>
          <w:rFonts w:ascii="Times New Roman" w:hAnsi="Times New Roman" w:cs="Times New Roman"/>
          <w:i/>
          <w:color w:val="212121"/>
          <w:sz w:val="26"/>
          <w:szCs w:val="26"/>
        </w:rPr>
      </w:pPr>
      <w:r w:rsidRPr="00383418">
        <w:rPr>
          <w:rFonts w:ascii="Times New Roman" w:hAnsi="Times New Roman" w:cs="Times New Roman"/>
          <w:i/>
          <w:color w:val="212121"/>
          <w:sz w:val="26"/>
          <w:szCs w:val="26"/>
        </w:rPr>
        <w:t>Ежемесячное пособие детям военнослужащих</w:t>
      </w:r>
    </w:p>
    <w:p w:rsidR="00F83E39" w:rsidRPr="00383418" w:rsidRDefault="00383418" w:rsidP="00F9042C">
      <w:pPr>
        <w:shd w:val="clear" w:color="auto" w:fill="FFFFFF"/>
        <w:spacing w:after="0" w:line="276" w:lineRule="auto"/>
        <w:ind w:left="57" w:firstLine="510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38341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Предоставляется на детей </w:t>
      </w:r>
      <w:r w:rsidR="00F83E39" w:rsidRPr="0038341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военнослужащих и сотрудников некоторых федеральных органов исполнительной власти, погибших (умерших), пропавших без вести при исполнении обязанностей военной службы (служебных обязанностей).</w:t>
      </w:r>
    </w:p>
    <w:p w:rsidR="00932338" w:rsidRPr="00932338" w:rsidRDefault="00CC0329" w:rsidP="00F9042C">
      <w:pPr>
        <w:shd w:val="clear" w:color="auto" w:fill="FFFFFF"/>
        <w:spacing w:after="0" w:line="276" w:lineRule="auto"/>
        <w:ind w:left="57" w:firstLine="51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hyperlink r:id="rId27" w:history="1">
        <w:r w:rsidR="00932338" w:rsidRPr="00932338">
          <w:rPr>
            <w:rStyle w:val="a3"/>
            <w:rFonts w:ascii="Times New Roman" w:hAnsi="Times New Roman" w:cs="Times New Roman"/>
            <w:sz w:val="26"/>
            <w:szCs w:val="26"/>
          </w:rPr>
          <w:t>https://sfr.gov.ru/grazhdanam/social_support/mery_podderzhki/Military_families/allowance_for_children/</w:t>
        </w:r>
      </w:hyperlink>
    </w:p>
    <w:p w:rsidR="00932338" w:rsidRPr="00932338" w:rsidRDefault="00932338" w:rsidP="00F9042C">
      <w:pPr>
        <w:shd w:val="clear" w:color="auto" w:fill="FFFFFF"/>
        <w:spacing w:after="0" w:line="276" w:lineRule="auto"/>
        <w:ind w:left="57" w:firstLine="510"/>
        <w:jc w:val="both"/>
        <w:rPr>
          <w:rFonts w:ascii="Times New Roman" w:hAnsi="Times New Roman" w:cs="Times New Roman"/>
          <w:color w:val="212121"/>
          <w:sz w:val="26"/>
          <w:szCs w:val="26"/>
        </w:rPr>
      </w:pPr>
    </w:p>
    <w:p w:rsidR="00932338" w:rsidRPr="00F9042C" w:rsidRDefault="00F9042C" w:rsidP="00F9042C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F9042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Подробную информацию о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с</w:t>
      </w:r>
      <w:r w:rsidRPr="00F9042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оциальных выплат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ах</w:t>
      </w:r>
      <w:r w:rsidRPr="00F9042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и мерах поддержки семьям с детьми можно получить по телефону единого контакт-центра </w:t>
      </w:r>
      <w:r w:rsidRPr="00F9042C"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8-800-10-000-01</w:t>
      </w:r>
      <w:r w:rsidRPr="00F9042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</w:p>
    <w:p w:rsidR="003C5D8D" w:rsidRPr="00F9042C" w:rsidRDefault="003C5D8D" w:rsidP="00F9042C">
      <w:pPr>
        <w:shd w:val="clear" w:color="auto" w:fill="FFFFFF"/>
        <w:spacing w:after="0" w:line="276" w:lineRule="auto"/>
        <w:ind w:left="284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</w:p>
    <w:p w:rsidR="00331EA7" w:rsidRPr="00A12396" w:rsidRDefault="00331EA7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396" w:rsidRPr="00932338" w:rsidRDefault="00A12396" w:rsidP="00F904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59A" w:rsidRPr="00932338" w:rsidRDefault="0080759A" w:rsidP="00F9042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0759A" w:rsidRPr="00932338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29" w:rsidRDefault="00CC0329" w:rsidP="00397E39">
      <w:pPr>
        <w:spacing w:after="0" w:line="240" w:lineRule="auto"/>
      </w:pPr>
      <w:r>
        <w:separator/>
      </w:r>
    </w:p>
  </w:endnote>
  <w:endnote w:type="continuationSeparator" w:id="0">
    <w:p w:rsidR="00CC0329" w:rsidRDefault="00CC0329" w:rsidP="0039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29" w:rsidRDefault="00CC0329" w:rsidP="00397E39">
      <w:pPr>
        <w:spacing w:after="0" w:line="240" w:lineRule="auto"/>
      </w:pPr>
      <w:r>
        <w:separator/>
      </w:r>
    </w:p>
  </w:footnote>
  <w:footnote w:type="continuationSeparator" w:id="0">
    <w:p w:rsidR="00CC0329" w:rsidRDefault="00CC0329" w:rsidP="0039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239984"/>
      <w:docPartObj>
        <w:docPartGallery w:val="Page Numbers (Top of Page)"/>
        <w:docPartUnique/>
      </w:docPartObj>
    </w:sdtPr>
    <w:sdtEndPr/>
    <w:sdtContent>
      <w:p w:rsidR="00397E39" w:rsidRDefault="00397E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708">
          <w:rPr>
            <w:noProof/>
          </w:rPr>
          <w:t>4</w:t>
        </w:r>
        <w:r>
          <w:fldChar w:fldCharType="end"/>
        </w:r>
      </w:p>
    </w:sdtContent>
  </w:sdt>
  <w:p w:rsidR="00397E39" w:rsidRDefault="00397E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170E7"/>
    <w:multiLevelType w:val="multilevel"/>
    <w:tmpl w:val="308E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01BA9"/>
    <w:multiLevelType w:val="multilevel"/>
    <w:tmpl w:val="9F72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83828"/>
    <w:multiLevelType w:val="multilevel"/>
    <w:tmpl w:val="1D7C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E563D"/>
    <w:multiLevelType w:val="hybridMultilevel"/>
    <w:tmpl w:val="5582CDF2"/>
    <w:lvl w:ilvl="0" w:tplc="FADEB82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AB7C9D"/>
    <w:multiLevelType w:val="multilevel"/>
    <w:tmpl w:val="B58A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C675B"/>
    <w:multiLevelType w:val="multilevel"/>
    <w:tmpl w:val="DBF4B0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A8D3A02"/>
    <w:multiLevelType w:val="hybridMultilevel"/>
    <w:tmpl w:val="BDD40D70"/>
    <w:lvl w:ilvl="0" w:tplc="969093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6D0814"/>
    <w:multiLevelType w:val="hybridMultilevel"/>
    <w:tmpl w:val="66984D8A"/>
    <w:lvl w:ilvl="0" w:tplc="FADEB8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075AB1"/>
    <w:multiLevelType w:val="multilevel"/>
    <w:tmpl w:val="1A52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352CA"/>
    <w:multiLevelType w:val="hybridMultilevel"/>
    <w:tmpl w:val="BDD40D70"/>
    <w:lvl w:ilvl="0" w:tplc="969093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254410"/>
    <w:multiLevelType w:val="multilevel"/>
    <w:tmpl w:val="BE5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6925CA"/>
    <w:multiLevelType w:val="hybridMultilevel"/>
    <w:tmpl w:val="8A1E1E7E"/>
    <w:lvl w:ilvl="0" w:tplc="FADEB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15B19"/>
    <w:multiLevelType w:val="hybridMultilevel"/>
    <w:tmpl w:val="75E44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25"/>
    <w:rsid w:val="00103DF4"/>
    <w:rsid w:val="002E74C6"/>
    <w:rsid w:val="00331EA7"/>
    <w:rsid w:val="00383418"/>
    <w:rsid w:val="00397E39"/>
    <w:rsid w:val="003C5D8D"/>
    <w:rsid w:val="004802C4"/>
    <w:rsid w:val="005941B9"/>
    <w:rsid w:val="0080759A"/>
    <w:rsid w:val="0082792B"/>
    <w:rsid w:val="00932338"/>
    <w:rsid w:val="00A12396"/>
    <w:rsid w:val="00A136AD"/>
    <w:rsid w:val="00BC0355"/>
    <w:rsid w:val="00CC0329"/>
    <w:rsid w:val="00CC74B3"/>
    <w:rsid w:val="00D00708"/>
    <w:rsid w:val="00D12967"/>
    <w:rsid w:val="00F83E39"/>
    <w:rsid w:val="00F9042C"/>
    <w:rsid w:val="00F96625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4B48D-2660-413B-9DC4-637E22A6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123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0759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759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23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Strong"/>
    <w:basedOn w:val="a0"/>
    <w:uiPriority w:val="22"/>
    <w:qFormat/>
    <w:rsid w:val="00A12396"/>
    <w:rPr>
      <w:b/>
      <w:bCs/>
    </w:rPr>
  </w:style>
  <w:style w:type="paragraph" w:customStyle="1" w:styleId="normalweb">
    <w:name w:val="normalweb"/>
    <w:basedOn w:val="a"/>
    <w:rsid w:val="003C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9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7E39"/>
  </w:style>
  <w:style w:type="paragraph" w:styleId="a9">
    <w:name w:val="footer"/>
    <w:basedOn w:val="a"/>
    <w:link w:val="aa"/>
    <w:uiPriority w:val="99"/>
    <w:unhideWhenUsed/>
    <w:rsid w:val="0039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3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edinoe_posobie~8406" TargetMode="External"/><Relationship Id="rId13" Type="http://schemas.openxmlformats.org/officeDocument/2006/relationships/hyperlink" Target="https://sfr.gov.ru/grazhdanam/families_with_children/adoption_of_a_child/" TargetMode="External"/><Relationship Id="rId18" Type="http://schemas.openxmlformats.org/officeDocument/2006/relationships/hyperlink" Target="https://sfr.gov.ru/grazhdanam/msk/get_paid/" TargetMode="External"/><Relationship Id="rId26" Type="http://schemas.openxmlformats.org/officeDocument/2006/relationships/hyperlink" Target="https://sfr.gov.ru/grazhdanam/social_support/mery_podderzhki/Military_families/summer_cam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fr.gov.ru/grazhdanam/msk/msk_na_pension/" TargetMode="External"/><Relationship Id="rId7" Type="http://schemas.openxmlformats.org/officeDocument/2006/relationships/hyperlink" Target="https://sfr.gov.ru/grazhdanam/edinoe_posobie" TargetMode="External"/><Relationship Id="rId12" Type="http://schemas.openxmlformats.org/officeDocument/2006/relationships/hyperlink" Target="https://sfr.gov.ru/grazhdanam/families_with_children/care" TargetMode="External"/><Relationship Id="rId17" Type="http://schemas.openxmlformats.org/officeDocument/2006/relationships/hyperlink" Target="https://sfr.gov.ru/grazhdanam/msk/" TargetMode="External"/><Relationship Id="rId25" Type="http://schemas.openxmlformats.org/officeDocument/2006/relationships/hyperlink" Target="https://sfr.gov.ru/grazhdanam/social_support/mery_podderzhki/families_with_children/child_of_military_serv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fr.gov.ru/grazhdanam/invalidam/soc_vip_inv/viplati_po_uhody/get_viplati_po_uhody/comp_vyp/" TargetMode="External"/><Relationship Id="rId20" Type="http://schemas.openxmlformats.org/officeDocument/2006/relationships/hyperlink" Target="https://sfr.gov.ru/grazhdanam/msk/msk_obrazovanie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fr.gov.ru/grazhdanam/families_with_children/birth" TargetMode="External"/><Relationship Id="rId24" Type="http://schemas.openxmlformats.org/officeDocument/2006/relationships/hyperlink" Target="https://sfr.gov.ru/grazhdanam/social_support/mery_podderzhki/families_with_children/conscrip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fr.gov.ru/grazhdanam/families_with_children/extra_days" TargetMode="External"/><Relationship Id="rId23" Type="http://schemas.openxmlformats.org/officeDocument/2006/relationships/hyperlink" Target="https://sfr.gov.ru/grazhdanam/families_with_children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sfr.gov.ru/grazhdanam/families_with_children/pregnant" TargetMode="External"/><Relationship Id="rId19" Type="http://schemas.openxmlformats.org/officeDocument/2006/relationships/hyperlink" Target="https://sfr.gov.ru/grazhdanam/msk/msk_hous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r.gov.ru/grazhdanam/edinoe_posobie~8407" TargetMode="External"/><Relationship Id="rId14" Type="http://schemas.openxmlformats.org/officeDocument/2006/relationships/hyperlink" Target="https://sfr.gov.ru/grazhdanam/families_with_children/firstchild/" TargetMode="External"/><Relationship Id="rId22" Type="http://schemas.openxmlformats.org/officeDocument/2006/relationships/hyperlink" Target="https://sfr.gov.ru/grazhdanam/msk/msk_adaptation/" TargetMode="External"/><Relationship Id="rId27" Type="http://schemas.openxmlformats.org/officeDocument/2006/relationships/hyperlink" Target="https://sfr.gov.ru/grazhdanam/social_support/mery_podderzhki/Military_families/allowance_for_children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Елена Геннадьевна</dc:creator>
  <cp:keywords/>
  <dc:description/>
  <cp:lastModifiedBy>Родионова Елена Геннадьевна</cp:lastModifiedBy>
  <cp:revision>4</cp:revision>
  <dcterms:created xsi:type="dcterms:W3CDTF">2023-07-25T07:07:00Z</dcterms:created>
  <dcterms:modified xsi:type="dcterms:W3CDTF">2023-07-25T07:11:00Z</dcterms:modified>
</cp:coreProperties>
</file>