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23" w:rsidRDefault="00A54023" w:rsidP="00A54023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color w:val="58585A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Работодатель обязан проводить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а работник обязан проходить инструктаж по охране труда, стажировку на рабочем месте и проверку знаний требований охраны труда. Конкретные правила, условия, сроки и периодичность проведения всех видов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инструк-тажей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 разных отраслях устанавливаются соответствующими отраслевыми и межотраслевыми нормативными правовыми актами по безопасности и охране труда.</w:t>
      </w:r>
    </w:p>
    <w:p w:rsidR="00A54023" w:rsidRDefault="00A54023" w:rsidP="00A54023">
      <w:pPr>
        <w:spacing w:after="40" w:line="40" w:lineRule="atLeast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ОБЩИЕ ПОЛОЖЕНИЯ О ПРОВЕДЕНИИ ИНСТРУКТАЖЕЙ ПО ОХРАНЕ ТРУДА</w:t>
      </w:r>
      <w:r>
        <w:rPr>
          <w:rFonts w:ascii="Times New Roman" w:eastAsia="Times New Roman" w:hAnsi="Times New Roman" w:cs="Times New Roman"/>
          <w:color w:val="58585A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58585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. 2 ст. 212, ч. 2 ст. 225 и ст. 214 ТК РФ работодатель обязан проводить, а работник обязан проходить инструктаж по охране труда, стажировку на рабочем месте и проверку знаний требований охраны труда.</w:t>
      </w:r>
    </w:p>
    <w:p w:rsidR="00A54023" w:rsidRDefault="00A54023" w:rsidP="00A54023">
      <w:pPr>
        <w:spacing w:after="40" w:line="40" w:lineRule="atLeast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Помимо Порядка обучения документом, регулирующим вопросы проведения инструктажа, является «ГОСТ 12.0.004-90. Система стандартов безопасности труда. Организация обучения безопасности труда. Общие положения», утвержденный Постановлением Госстандарта СССР от 05.11.1990 № 2797 (далее – ГОСТ 12.0.004-90).</w:t>
      </w:r>
    </w:p>
    <w:p w:rsidR="00A54023" w:rsidRDefault="00A54023" w:rsidP="00A54023">
      <w:pPr>
        <w:spacing w:after="40" w:line="40" w:lineRule="atLeast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Конкретные правила, условия, сроки и периодичность проведения всех видов инструктажей в разных отраслях устанавливаются соответствующими отраслевыми и межотраслевыми нормативными правовыми актами по безопасности и охране труда (п. 2.1.8 Порядка обучения).</w:t>
      </w:r>
    </w:p>
    <w:p w:rsidR="00A54023" w:rsidRDefault="00A54023" w:rsidP="00A54023">
      <w:pPr>
        <w:spacing w:after="40" w:line="40" w:lineRule="atLeast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В программу проведения инструктажей включаются вопросы пожарно-технического минимума, содержание которого установлено Нормами пожарной безопасности «Обучение мерам пожарной безопасности работников организаций» (утв. Приказом МЧС России от 12.12.2007 № 645, далее – Нормы пожарной безопасности). После проведения инструктажа по пожарной безопасности </w:t>
      </w:r>
      <w:proofErr w:type="gramStart"/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инструктируемый</w:t>
      </w:r>
      <w:proofErr w:type="gramEnd"/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 и инструктирующий расписываются в Журнале учета инструктажей по пожарной безопасности (п. 10 Норм пожарной безопасности).</w:t>
      </w:r>
    </w:p>
    <w:p w:rsidR="00A54023" w:rsidRDefault="00A54023" w:rsidP="00A54023">
      <w:pPr>
        <w:spacing w:after="40" w:line="40" w:lineRule="atLeast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В соответствии с п. 2.1 Порядка обучения и разд. 7 ГОСТ 12.0.004-90 работодатель обязан проводить следующие виды инструктажей:</w:t>
      </w:r>
    </w:p>
    <w:p w:rsidR="00A54023" w:rsidRDefault="00A54023" w:rsidP="00A54023">
      <w:pPr>
        <w:spacing w:after="40" w:line="40" w:lineRule="atLeast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вводный инструктаж,</w:t>
      </w: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 который проводится со всеми работниками или другими лицами, участвующими в производственной деятельности организации, до момента их допуска на рабочее место (например, сразу после заключения трудового договора с работником); </w:t>
      </w:r>
    </w:p>
    <w:p w:rsidR="00A54023" w:rsidRDefault="00A54023" w:rsidP="00A54023">
      <w:pPr>
        <w:spacing w:after="40" w:line="40" w:lineRule="atLeast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первичный инструктаж на рабочем месте.</w:t>
      </w: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 Он проводится на рабочем месте после прохождения вводного инструктажа, но до допуска работника или другого лица, участвующего в производственной деятельности организации, к самостоятельной работе; </w:t>
      </w:r>
    </w:p>
    <w:p w:rsidR="00A54023" w:rsidRDefault="00A54023" w:rsidP="00A54023">
      <w:pPr>
        <w:spacing w:after="40" w:line="40" w:lineRule="atLeast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повторный инструктаж</w:t>
      </w: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 (проводится со всеми работниками, которые проходили первичный инструктаж); </w:t>
      </w:r>
    </w:p>
    <w:p w:rsidR="00A54023" w:rsidRDefault="00A54023" w:rsidP="00A54023">
      <w:pPr>
        <w:spacing w:after="40" w:line="40" w:lineRule="atLeast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внеплановый и целевой инструктажи,</w:t>
      </w: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 которые проводятся с работниками при наступлении определенных обстоятельств. </w:t>
      </w:r>
    </w:p>
    <w:p w:rsidR="00A54023" w:rsidRDefault="00A54023" w:rsidP="00A54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8585A"/>
          <w:sz w:val="32"/>
          <w:szCs w:val="32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ВВОДНЫЙ ИНСТРУКТАЖ</w:t>
      </w:r>
      <w:r>
        <w:rPr>
          <w:rFonts w:ascii="Times New Roman" w:eastAsia="Times New Roman" w:hAnsi="Times New Roman" w:cs="Times New Roman"/>
          <w:color w:val="58585A"/>
          <w:sz w:val="32"/>
          <w:szCs w:val="32"/>
        </w:rPr>
        <w:br/>
        <w:t> 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Лица, обязанные проходить вводный инструктаж, установлены п. 2.1.2 Порядка обучения. К ним относятся: лица, принимаемые на работу; работники,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команди-рованные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 в организацию; работники сторонних организаций,  выполняющие в организации работы на выделенном участке; обучающиеся  образовательных организаций, проходящие в организации производственную практику; другие лица, участвующие в производственной деятельности организации. 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 Вводный инструктаж проводит специалист по охране труда или работник, на которого приказом работодателя (или уполномоченного им лица) возложены эти обязанности (п. 2.1.2 Порядка обучения).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Проведение вводного инструктажа осуществляется в кабинете охраны труда или специально оборудованном помещении с использованием современных технических средств обучения и наглядных пособий (п. 7.1.3 ГОСТ 12.0.004-90). Его продолжительность должна соответствовать программе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инструк-тажа</w:t>
      </w:r>
      <w:proofErr w:type="spellEnd"/>
      <w:proofErr w:type="gramEnd"/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, которая разрабатывается на основании законодательных и иных нормативных правовых актов РФ с учетом специфики деятельности организации и утверждается приказом работодателя (п. 2.1.2 Порядка обучения).  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При проведении вводного инструктажа работникам сообщаются общие знания по охране труда: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правила поведения и основные меры безопасности на территории, в рабочих и служебных помещениях организации; 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правила </w:t>
      </w:r>
      <w:proofErr w:type="spellStart"/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- и противопожарной безопасности; 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правила пользования средствами коллективной и индивидуальной защиты; 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обязанности работника при аварии, несчастном случае, пожаре и т.д. 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 После проведения данного инструктажа проводится устная проверка приобретенных работником знаний и навыков безопасных приемов работы (п. 2.1.3 Порядка обучения). Затем в журнале регистрации вводного инструктажа делается запись о дате его проведения с обязательными подписями инструктируемого и инструктирующего (п. 2.1.3 Порядка обучения, п. 7.1.5 ГОСТ 12.0.004-90). Кроме того, запись о проведении инструктажа может быть сделана и в личной карточке прохождения обучения (п. 7.1.5 ГОСТ 12.0.004-90).</w:t>
      </w:r>
    </w:p>
    <w:p w:rsidR="00A54023" w:rsidRDefault="00A54023" w:rsidP="00A54023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>
        <w:rPr>
          <w:rFonts w:ascii="Arial" w:eastAsia="Times New Roman" w:hAnsi="Arial" w:cs="Arial"/>
          <w:color w:val="58585A"/>
          <w:sz w:val="28"/>
          <w:szCs w:val="28"/>
        </w:rPr>
        <w:br/>
      </w:r>
      <w:r>
        <w:rPr>
          <w:rFonts w:ascii="Arial" w:eastAsia="Times New Roman" w:hAnsi="Arial" w:cs="Arial"/>
          <w:color w:val="58585A"/>
          <w:sz w:val="28"/>
          <w:szCs w:val="28"/>
        </w:rPr>
        <w:br/>
      </w:r>
      <w:r>
        <w:rPr>
          <w:rFonts w:ascii="Arial" w:eastAsia="Times New Roman" w:hAnsi="Arial" w:cs="Arial"/>
          <w:noProof/>
          <w:color w:val="58585A"/>
          <w:sz w:val="28"/>
          <w:szCs w:val="28"/>
        </w:rPr>
        <w:lastRenderedPageBreak/>
        <w:drawing>
          <wp:inline distT="0" distB="0" distL="0" distR="0">
            <wp:extent cx="3790950" cy="2524125"/>
            <wp:effectExtent l="19050" t="0" r="0" b="0"/>
            <wp:docPr id="1" name="Рисунок 12" descr="http://www.trudcontrol.ru/files/editor/images/Pictures/Illustrations/%D0%9E%D0%B1%D1%83%D1%87%D0%B5%D0%BD%D0%B8%D0%B5/view_577636_559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trudcontrol.ru/files/editor/images/Pictures/Illustrations/%D0%9E%D0%B1%D1%83%D1%87%D0%B5%D0%BD%D0%B8%D0%B5/view_577636_5598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8585A"/>
          <w:sz w:val="28"/>
          <w:szCs w:val="28"/>
        </w:rPr>
        <w:br/>
      </w:r>
      <w:r>
        <w:rPr>
          <w:rFonts w:ascii="Arial" w:eastAsia="Times New Roman" w:hAnsi="Arial" w:cs="Arial"/>
          <w:color w:val="FF0000"/>
          <w:sz w:val="28"/>
          <w:szCs w:val="28"/>
        </w:rPr>
        <w:br/>
        <w:t> </w:t>
      </w:r>
      <w:r>
        <w:rPr>
          <w:rFonts w:ascii="Arial" w:eastAsia="Times New Roman" w:hAnsi="Arial" w:cs="Arial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ПЕРВИЧНЫЙ ИНСТРУКТАЖ НА РАБОЧЕМ  МЕСТЕ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обязанные проходить первичный инструктаж на рабочем месте (далее - первичный инструктаж), установлены п. 2.1.4 Порядка обучения. 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ним относятся: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вновь принятые в организацию работники. В их число также включаются: 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работники, которые выполняют работу на условиях трудового договора, заключенного на срок до двух месяцев или на период выполнения сезонных работ;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– совместители;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надомники, которые используют материалы, инструменты и механизмы, выделяемые работодателем или приобретаемые ими за свой счет;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работники организации, переведенные в установленном порядке из другого структурного подразделения, либо работники, которым поручается выполнение новой для них работы; 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командированные работники сторонних организаций; 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 образовательных организаций, проходящие производственную практику (практические занятия); 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другие лица,</w:t>
      </w: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 участвующие в производственной деятельности организации. 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 Могут освобождаться от прохождения первичного инструктажа 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 (п. 2.1.4 Порядка обучения). При этом работодателем должен быть утвержден перечень профессий и должностей работников, освобожденных от прохождения первичного инструктажа на рабочем месте.</w:t>
      </w: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br/>
        <w:t>Первичный инструктаж проводится непосредственным руководителем работ на конкретном рабочем месте до начала работником самостоятельной работы.</w:t>
      </w: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br/>
        <w:t xml:space="preserve">Пунктом 7.2.3 ГОСТ 12.0.004-90 установлено, что первичный инструктаж </w:t>
      </w: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lastRenderedPageBreak/>
        <w:t>может проводиться:</w:t>
      </w: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br/>
        <w:t xml:space="preserve">индивидуально с каждым работником; 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с группой лиц, обслуживающих однотипное оборудование, и в пределах общего рабочего места. 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Этот инструктаж должен сопровождаться практическим показом безопасных приемов и методов труда.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Программа первичного инструктажа разрабатывается руководителем структурного подразделения, согласовывается со специалистом по охране труда или работником, на которого приказом работодателя (или уполномоченного им лица) возложены эти обязанности, и утверждается приказом работодателя. Программа разрабатывается на основании законодательных и иных нормативных правовых актов РФ с учетом специфики деятельности организации, структурного подразделения, инструкций по охране труда, технической и эксплуатационной документации.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После окончания первичного инструктажа проводится устная проверка приобретенных работником знаний и навыков безопасных приемов работы (п. 2.1.3 Порядка обучения).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Лица, показавшие неудовлетворительные знания, к самостоятельной работе не допускаются и обязаны вновь пройти инструктаж (п. 7.8 ГОСТ 12.0.004-90).     </w:t>
      </w:r>
    </w:p>
    <w:p w:rsidR="00A54023" w:rsidRDefault="00A54023" w:rsidP="00A54023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33"/>
        </w:rPr>
        <w:t>ПОВТОРНЫЙ ИНСТРУКТАЖ</w:t>
      </w:r>
      <w:r>
        <w:rPr>
          <w:rFonts w:ascii="Arial" w:eastAsia="Times New Roman" w:hAnsi="Arial" w:cs="Arial"/>
          <w:color w:val="FF0000"/>
          <w:sz w:val="28"/>
          <w:szCs w:val="28"/>
        </w:rPr>
        <w:br/>
        <w:t> 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Повторный инструктаж проводится не реже одного раза в шесть месяцев для всех работников, которые проходили первичный инструктаж (п. 2.1.5 Порядка обучения).</w:t>
      </w: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br/>
        <w:t xml:space="preserve">Инструктаж осуществляется непосредственным руководителем работ на конкретном рабочем месте по программе первичного инструктажа (п. 7.3.2 ГОСТ 12.0.004-90) и должен сопровождаться практическим показом безопасных приемов и методов труда. </w:t>
      </w: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Повторный инструктаж может проводиться</w:t>
      </w: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: индивидуально с каждым работником; 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с группой лиц, обслуживающих однотипное оборудование, и в пределах общего рабочего места. </w:t>
      </w:r>
    </w:p>
    <w:p w:rsidR="00A54023" w:rsidRDefault="00A54023" w:rsidP="00A540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8C00"/>
          <w:sz w:val="33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После окончания повторного инструктажа проводится устная проверка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приобретен-ных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 работником знаний и навыков безопасных приемов работы (п. 2.1.3 Порядка обучения). Лица, показавшие неудовлетворительные знания, к самостоятельной работе не допускаются и обязаны вновь пройти инструктаж (п. 7.8 ГОСТ 12.0.004-90). В этом случае необходимо издать приказ об отстранении их от работы.</w:t>
      </w:r>
    </w:p>
    <w:p w:rsidR="00A54023" w:rsidRDefault="00A54023" w:rsidP="00A540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8C00"/>
          <w:sz w:val="33"/>
        </w:rPr>
      </w:pPr>
    </w:p>
    <w:p w:rsidR="00A54023" w:rsidRDefault="00A54023" w:rsidP="00A54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ВНЕПЛАНОВЫЙ ИНСТРУКТАЖ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lastRenderedPageBreak/>
        <w:t xml:space="preserve">Обстоятельства, при наступлении которых проводится внеплановый инструктаж, установлены п. 2.1.6 Порядка обучения. 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К ним относятся: введение в действие новых или изменение законодательных и иных нормативных правовых актов, а также инструкций по охране труда; изменение технологических процессов, замена или модернизация оборудования, </w:t>
      </w:r>
      <w:proofErr w:type="spellStart"/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приспособ-лений</w:t>
      </w:r>
      <w:proofErr w:type="spellEnd"/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, инструмента и других факторов, влияющих на безопасность труда; нарушение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  <w:proofErr w:type="gramEnd"/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 требование о проведении внепланового инструктажа должностных лиц органов государственного надзора и контроля; перерывы в работе (для работ с вредными и (или) опасными условиями – более 30 календарных дней, а для остальных работ – более двух месяцев); решение работодателя (или уполномоченного им лица) о проведении внепланового инструктажа. 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Внеплановый инструктаж проводится непосредственным руководителем работ на конкретном рабочем месте только с теми работниками, которых касаются обстоятельства, указанные в п. 2.1.6 Порядка обучения.  </w:t>
      </w:r>
    </w:p>
    <w:p w:rsidR="00A54023" w:rsidRDefault="00A54023" w:rsidP="00A54023">
      <w:pPr>
        <w:spacing w:after="0" w:line="240" w:lineRule="auto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Arial" w:eastAsia="Times New Roman" w:hAnsi="Arial" w:cs="Arial"/>
          <w:color w:val="58585A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            ЦЕЛЕВОЙ ИНСТРУКТАЖ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br/>
        <w:t> </w:t>
      </w: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Обстоятельства, при наступлении которых проводится целевой инструктаж, установлены п. 2.1.7 Порядка обучения.</w:t>
      </w:r>
    </w:p>
    <w:p w:rsidR="00A54023" w:rsidRDefault="00A54023" w:rsidP="00A5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8585A"/>
          <w:sz w:val="28"/>
          <w:szCs w:val="28"/>
        </w:rPr>
      </w:pPr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 xml:space="preserve"> К ним относятся: выполнение разовых работ; выполнение работ по ликвидации последствий аварий, стихийных бедствий; выполнение работ, на которые оформляется наряд-допуск, разрешение или другие специальные документы; проведение в организации массовых мероприятий. </w:t>
      </w:r>
    </w:p>
    <w:p w:rsidR="00631B94" w:rsidRDefault="00A54023" w:rsidP="00A54023">
      <w:r>
        <w:rPr>
          <w:rFonts w:ascii="Times New Roman" w:eastAsia="Times New Roman" w:hAnsi="Times New Roman" w:cs="Times New Roman"/>
          <w:color w:val="58585A"/>
          <w:sz w:val="28"/>
          <w:szCs w:val="28"/>
        </w:rPr>
        <w:t>Целевой инструктаж проводится непосредственным руководителем работ на конкретном рабочем месте с теми работниками, которых касаются обстоятельства, указанные в п. 2.1.7 Порядка обучен</w:t>
      </w:r>
    </w:p>
    <w:sectPr w:rsidR="0063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023"/>
    <w:rsid w:val="00631B94"/>
    <w:rsid w:val="00A5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8483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ginekologiya</dc:creator>
  <cp:keywords/>
  <dc:description/>
  <cp:lastModifiedBy>ginekologiya</cp:lastModifiedBy>
  <cp:revision>3</cp:revision>
  <dcterms:created xsi:type="dcterms:W3CDTF">2019-09-13T00:12:00Z</dcterms:created>
  <dcterms:modified xsi:type="dcterms:W3CDTF">2019-09-13T00:12:00Z</dcterms:modified>
</cp:coreProperties>
</file>